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39B2" w14:textId="5D9B0F2B" w:rsidR="009324F5" w:rsidRPr="009324F5" w:rsidRDefault="00C658B8" w:rsidP="009324F5">
      <w:pPr>
        <w:pStyle w:val="BodyText"/>
        <w:spacing w:before="117"/>
        <w:ind w:right="665"/>
        <w:jc w:val="center"/>
        <w:rPr>
          <w:b/>
          <w:bCs/>
        </w:rPr>
      </w:pPr>
      <w:r>
        <w:rPr>
          <w:b/>
        </w:rPr>
        <w:t>Varex</w:t>
      </w:r>
      <w:r>
        <w:rPr>
          <w:b/>
          <w:spacing w:val="-16"/>
        </w:rPr>
        <w:t xml:space="preserve"> </w:t>
      </w:r>
      <w:r>
        <w:rPr>
          <w:b/>
        </w:rPr>
        <w:t>Imagi</w:t>
      </w:r>
      <w:r w:rsidRPr="009324F5">
        <w:rPr>
          <w:b/>
          <w:bCs/>
        </w:rPr>
        <w:t>ng Corporation</w:t>
      </w:r>
    </w:p>
    <w:p w14:paraId="779531B9" w14:textId="7C328EAB" w:rsidR="002B7FB5" w:rsidRDefault="00C658B8" w:rsidP="009324F5">
      <w:pPr>
        <w:pStyle w:val="BodyText"/>
        <w:spacing w:before="120" w:after="360"/>
        <w:ind w:left="101" w:right="662"/>
        <w:jc w:val="center"/>
        <w:rPr>
          <w:b/>
        </w:rPr>
      </w:pPr>
      <w:r w:rsidRPr="009324F5">
        <w:rPr>
          <w:b/>
          <w:bCs/>
        </w:rPr>
        <w:t>Kodigo ng As</w:t>
      </w:r>
      <w:r>
        <w:rPr>
          <w:b/>
        </w:rPr>
        <w:t>al</w:t>
      </w:r>
    </w:p>
    <w:p w14:paraId="1CFEB846" w14:textId="4FC56BFF" w:rsidR="002B7FB5" w:rsidRDefault="00190D7A" w:rsidP="009324F5">
      <w:pPr>
        <w:pStyle w:val="BodyText"/>
        <w:spacing w:before="120" w:after="240"/>
        <w:ind w:left="101" w:right="662"/>
      </w:pPr>
      <w:r>
        <w:t>Sa</w:t>
      </w:r>
      <w:r w:rsidR="00C658B8">
        <w:t xml:space="preserve"> Varex</w:t>
      </w:r>
      <w:r>
        <w:t>,</w:t>
      </w:r>
      <w:r w:rsidR="00C658B8">
        <w:t xml:space="preserve"> </w:t>
      </w:r>
      <w:r>
        <w:t xml:space="preserve">ang ating misyon ay, sa pamamagitan ng talento ng ating mga tauhan at mithiin ng ating mga customer, tumutulong tayong magpabuti at magligtas ng mga buhay sa buong mundo sa pamamagitan ng pagpapakita sa hindi nakikita. </w:t>
      </w:r>
      <w:r w:rsidR="00C658B8">
        <w:t xml:space="preserve">Sa pagtupad sa </w:t>
      </w:r>
      <w:r>
        <w:t xml:space="preserve">ating </w:t>
      </w:r>
      <w:r w:rsidR="00C658B8">
        <w:t xml:space="preserve">misyon, </w:t>
      </w:r>
      <w:r>
        <w:rPr>
          <w:spacing w:val="-4"/>
        </w:rPr>
        <w:t xml:space="preserve">binibigyan natin </w:t>
      </w:r>
      <w:r w:rsidR="00C658B8">
        <w:t>ng</w:t>
      </w:r>
      <w:r w:rsidR="00C658B8">
        <w:rPr>
          <w:spacing w:val="-4"/>
        </w:rPr>
        <w:t xml:space="preserve"> </w:t>
      </w:r>
      <w:r w:rsidR="00C658B8">
        <w:t>mataas na</w:t>
      </w:r>
      <w:r w:rsidR="00C658B8">
        <w:rPr>
          <w:spacing w:val="-1"/>
        </w:rPr>
        <w:t xml:space="preserve"> </w:t>
      </w:r>
      <w:r w:rsidR="00C658B8">
        <w:t>prayoridad</w:t>
      </w:r>
      <w:r w:rsidR="00C658B8">
        <w:rPr>
          <w:spacing w:val="-1"/>
        </w:rPr>
        <w:t xml:space="preserve"> </w:t>
      </w:r>
      <w:r w:rsidR="00C658B8">
        <w:t>ang</w:t>
      </w:r>
      <w:r w:rsidR="00C658B8">
        <w:rPr>
          <w:spacing w:val="-2"/>
        </w:rPr>
        <w:t xml:space="preserve"> </w:t>
      </w:r>
      <w:r w:rsidR="00C658B8">
        <w:t>mga</w:t>
      </w:r>
      <w:r w:rsidR="00C658B8">
        <w:rPr>
          <w:spacing w:val="-1"/>
        </w:rPr>
        <w:t xml:space="preserve"> </w:t>
      </w:r>
      <w:r w:rsidR="00C658B8">
        <w:t>wastong</w:t>
      </w:r>
      <w:r w:rsidR="00C658B8">
        <w:rPr>
          <w:spacing w:val="-1"/>
        </w:rPr>
        <w:t xml:space="preserve"> </w:t>
      </w:r>
      <w:r w:rsidR="00C658B8">
        <w:t>gawi sa</w:t>
      </w:r>
      <w:r w:rsidR="00C658B8">
        <w:rPr>
          <w:spacing w:val="-1"/>
        </w:rPr>
        <w:t xml:space="preserve"> </w:t>
      </w:r>
      <w:r w:rsidR="00C658B8">
        <w:t>negosyo.</w:t>
      </w:r>
      <w:r w:rsidR="00C658B8">
        <w:rPr>
          <w:spacing w:val="40"/>
        </w:rPr>
        <w:t xml:space="preserve"> </w:t>
      </w:r>
      <w:r w:rsidR="00C658B8">
        <w:t>Sa</w:t>
      </w:r>
      <w:r w:rsidR="00C658B8">
        <w:rPr>
          <w:spacing w:val="-1"/>
        </w:rPr>
        <w:t xml:space="preserve"> </w:t>
      </w:r>
      <w:r w:rsidR="00C658B8">
        <w:t>lahat</w:t>
      </w:r>
      <w:r w:rsidR="00C658B8">
        <w:rPr>
          <w:spacing w:val="-1"/>
        </w:rPr>
        <w:t xml:space="preserve"> </w:t>
      </w:r>
      <w:r w:rsidR="00C658B8">
        <w:t>ng</w:t>
      </w:r>
      <w:r w:rsidR="00C658B8">
        <w:rPr>
          <w:spacing w:val="-2"/>
        </w:rPr>
        <w:t xml:space="preserve"> </w:t>
      </w:r>
      <w:r w:rsidR="00C658B8">
        <w:t>ating</w:t>
      </w:r>
      <w:r w:rsidR="00C658B8">
        <w:rPr>
          <w:spacing w:val="-2"/>
        </w:rPr>
        <w:t xml:space="preserve"> </w:t>
      </w:r>
      <w:r w:rsidR="00C658B8">
        <w:t>mga</w:t>
      </w:r>
      <w:r w:rsidR="00C658B8">
        <w:rPr>
          <w:spacing w:val="-2"/>
        </w:rPr>
        <w:t xml:space="preserve"> </w:t>
      </w:r>
      <w:r w:rsidR="00C658B8">
        <w:t>pagsisikap, sinisikap nating gumawa nang mabuti sa pamamagitan ng paggawa ng tama.</w:t>
      </w:r>
      <w:r w:rsidR="009324F5">
        <w:t xml:space="preserve">  </w:t>
      </w:r>
      <w:r w:rsidR="00C658B8">
        <w:t>Nangangahulugan</w:t>
      </w:r>
      <w:r w:rsidR="00C658B8">
        <w:rPr>
          <w:spacing w:val="-3"/>
        </w:rPr>
        <w:t xml:space="preserve"> </w:t>
      </w:r>
      <w:r w:rsidR="00C658B8">
        <w:t>ito</w:t>
      </w:r>
      <w:r w:rsidR="00C658B8">
        <w:rPr>
          <w:spacing w:val="-5"/>
        </w:rPr>
        <w:t xml:space="preserve"> </w:t>
      </w:r>
      <w:r w:rsidR="00C658B8">
        <w:t>na</w:t>
      </w:r>
      <w:r w:rsidR="00C658B8">
        <w:rPr>
          <w:spacing w:val="-4"/>
        </w:rPr>
        <w:t xml:space="preserve"> </w:t>
      </w:r>
      <w:r w:rsidR="00C658B8">
        <w:t>lahat</w:t>
      </w:r>
      <w:r w:rsidR="00C658B8">
        <w:rPr>
          <w:spacing w:val="-3"/>
        </w:rPr>
        <w:t xml:space="preserve"> </w:t>
      </w:r>
      <w:r w:rsidR="00C658B8">
        <w:t>tayo</w:t>
      </w:r>
      <w:r w:rsidR="00C658B8">
        <w:rPr>
          <w:spacing w:val="-3"/>
        </w:rPr>
        <w:t xml:space="preserve"> </w:t>
      </w:r>
      <w:r w:rsidR="00C658B8">
        <w:t>ay</w:t>
      </w:r>
      <w:r w:rsidR="00C658B8">
        <w:rPr>
          <w:spacing w:val="-5"/>
        </w:rPr>
        <w:t xml:space="preserve"> </w:t>
      </w:r>
      <w:r w:rsidR="00C658B8">
        <w:t>dapat</w:t>
      </w:r>
      <w:r w:rsidR="00C658B8">
        <w:rPr>
          <w:spacing w:val="-2"/>
        </w:rPr>
        <w:t xml:space="preserve"> </w:t>
      </w:r>
      <w:r w:rsidR="00C658B8">
        <w:t>kumilos</w:t>
      </w:r>
      <w:r w:rsidR="00C658B8">
        <w:rPr>
          <w:spacing w:val="-4"/>
        </w:rPr>
        <w:t xml:space="preserve"> </w:t>
      </w:r>
      <w:r w:rsidR="00C658B8">
        <w:t>nang</w:t>
      </w:r>
      <w:r w:rsidR="00C658B8">
        <w:rPr>
          <w:spacing w:val="-4"/>
        </w:rPr>
        <w:t xml:space="preserve"> </w:t>
      </w:r>
      <w:r w:rsidR="00C658B8">
        <w:t>wasto,</w:t>
      </w:r>
      <w:r w:rsidR="00C658B8">
        <w:rPr>
          <w:spacing w:val="-6"/>
        </w:rPr>
        <w:t xml:space="preserve"> </w:t>
      </w:r>
      <w:r w:rsidR="00C658B8">
        <w:t>responsable,</w:t>
      </w:r>
      <w:r w:rsidR="00C658B8">
        <w:rPr>
          <w:spacing w:val="-6"/>
        </w:rPr>
        <w:t xml:space="preserve"> </w:t>
      </w:r>
      <w:r w:rsidR="00C658B8">
        <w:t xml:space="preserve">at magalang ayon sa naaangkop na mga batas kung saan tayo nagpapatakbo ng </w:t>
      </w:r>
      <w:r w:rsidR="00C658B8">
        <w:rPr>
          <w:spacing w:val="-2"/>
        </w:rPr>
        <w:t>negosyo.</w:t>
      </w:r>
    </w:p>
    <w:p w14:paraId="7E811337" w14:textId="486ED53F" w:rsidR="002B7FB5" w:rsidRDefault="00C658B8" w:rsidP="009324F5">
      <w:pPr>
        <w:pStyle w:val="BodyText"/>
        <w:spacing w:before="120" w:after="240"/>
        <w:ind w:left="101" w:right="662"/>
      </w:pPr>
      <w:r>
        <w:t>Ang ating pangako sa wastong pagkilos ay nagsisimula sa itaas at umaabot sa lahat ng ating mga empleyado, kasosyo sa negosyo, at mga stakeholder. Sineseryoso ng Varex ang wastong pagkilos, at ang ating mga EPIC na pinapahalagahan sa korporasyon</w:t>
      </w:r>
      <w:r>
        <w:rPr>
          <w:spacing w:val="-1"/>
        </w:rPr>
        <w:t xml:space="preserve"> </w:t>
      </w:r>
      <w:r w:rsidR="00190D7A">
        <w:t xml:space="preserve">– </w:t>
      </w:r>
      <w:r w:rsidR="001477F1">
        <w:t xml:space="preserve">Pagsasakatuparan, Mga Tao, Integridad, at Pakikipagtulungan (Execution, People, Integrity, and Collaboration) – </w:t>
      </w:r>
      <w:r>
        <w:t>ay</w:t>
      </w:r>
      <w:r>
        <w:rPr>
          <w:spacing w:val="-3"/>
        </w:rPr>
        <w:t xml:space="preserve"> </w:t>
      </w:r>
      <w:r>
        <w:t>nag-uudyok</w:t>
      </w:r>
      <w:r>
        <w:rPr>
          <w:spacing w:val="-1"/>
        </w:rPr>
        <w:t xml:space="preserve"> </w:t>
      </w:r>
      <w:r>
        <w:t>sa</w:t>
      </w:r>
      <w:r>
        <w:rPr>
          <w:spacing w:val="-2"/>
        </w:rPr>
        <w:t xml:space="preserve"> </w:t>
      </w:r>
      <w:r>
        <w:t>ating</w:t>
      </w:r>
      <w:r>
        <w:rPr>
          <w:spacing w:val="-2"/>
        </w:rPr>
        <w:t xml:space="preserve"> </w:t>
      </w:r>
      <w:r>
        <w:t>mga</w:t>
      </w:r>
      <w:r>
        <w:rPr>
          <w:spacing w:val="-2"/>
        </w:rPr>
        <w:t xml:space="preserve"> </w:t>
      </w:r>
      <w:r>
        <w:t>kilos.</w:t>
      </w:r>
      <w:r>
        <w:rPr>
          <w:spacing w:val="40"/>
        </w:rPr>
        <w:t xml:space="preserve"> </w:t>
      </w:r>
      <w:r>
        <w:t>Binuo</w:t>
      </w:r>
      <w:r>
        <w:rPr>
          <w:spacing w:val="-1"/>
        </w:rPr>
        <w:t xml:space="preserve"> </w:t>
      </w:r>
      <w:r>
        <w:t>namin</w:t>
      </w:r>
      <w:r>
        <w:rPr>
          <w:spacing w:val="-2"/>
        </w:rPr>
        <w:t xml:space="preserve"> </w:t>
      </w:r>
      <w:r>
        <w:t>ang</w:t>
      </w:r>
      <w:r>
        <w:rPr>
          <w:spacing w:val="-2"/>
        </w:rPr>
        <w:t xml:space="preserve"> </w:t>
      </w:r>
      <w:r>
        <w:t>Kodigo</w:t>
      </w:r>
      <w:r>
        <w:rPr>
          <w:spacing w:val="-2"/>
        </w:rPr>
        <w:t xml:space="preserve"> </w:t>
      </w:r>
      <w:r>
        <w:t>ng Asal</w:t>
      </w:r>
      <w:r>
        <w:rPr>
          <w:spacing w:val="-1"/>
        </w:rPr>
        <w:t xml:space="preserve"> </w:t>
      </w:r>
      <w:r w:rsidR="00DF2694">
        <w:t xml:space="preserve">(ang “Kodigo”) </w:t>
      </w:r>
      <w:r>
        <w:t>na</w:t>
      </w:r>
      <w:r>
        <w:rPr>
          <w:spacing w:val="-2"/>
        </w:rPr>
        <w:t xml:space="preserve"> </w:t>
      </w:r>
      <w:r>
        <w:t>ito upang bigyan ka ng patnubay para sa pang-araw-araw na gawain sa negosyo kung saan maaaring mayroong mga katanungan.</w:t>
      </w:r>
      <w:r>
        <w:rPr>
          <w:spacing w:val="40"/>
        </w:rPr>
        <w:t xml:space="preserve"> </w:t>
      </w:r>
      <w:r>
        <w:t>Ang patnubay ay maaaring magsaad na ang partikular na asal ay katanggap-tanggap o hindi katanggap-tanggap, o maaaring tumulong na</w:t>
      </w:r>
      <w:r>
        <w:rPr>
          <w:spacing w:val="-3"/>
        </w:rPr>
        <w:t xml:space="preserve"> </w:t>
      </w:r>
      <w:r>
        <w:t>maiwasan</w:t>
      </w:r>
      <w:r>
        <w:rPr>
          <w:spacing w:val="-3"/>
        </w:rPr>
        <w:t xml:space="preserve"> </w:t>
      </w:r>
      <w:r>
        <w:t>ang</w:t>
      </w:r>
      <w:r>
        <w:rPr>
          <w:spacing w:val="-4"/>
        </w:rPr>
        <w:t xml:space="preserve"> </w:t>
      </w:r>
      <w:r>
        <w:t>pagkakaroon</w:t>
      </w:r>
      <w:r>
        <w:rPr>
          <w:spacing w:val="-2"/>
        </w:rPr>
        <w:t xml:space="preserve"> </w:t>
      </w:r>
      <w:r>
        <w:t>ng</w:t>
      </w:r>
      <w:r>
        <w:rPr>
          <w:spacing w:val="-4"/>
        </w:rPr>
        <w:t xml:space="preserve"> </w:t>
      </w:r>
      <w:r>
        <w:t>kawalan</w:t>
      </w:r>
      <w:r>
        <w:rPr>
          <w:spacing w:val="-3"/>
        </w:rPr>
        <w:t xml:space="preserve"> </w:t>
      </w:r>
      <w:r>
        <w:t>ng</w:t>
      </w:r>
      <w:r>
        <w:rPr>
          <w:spacing w:val="-4"/>
        </w:rPr>
        <w:t xml:space="preserve"> </w:t>
      </w:r>
      <w:r>
        <w:t>kaangkupan</w:t>
      </w:r>
      <w:r>
        <w:rPr>
          <w:spacing w:val="-3"/>
        </w:rPr>
        <w:t xml:space="preserve"> </w:t>
      </w:r>
      <w:r>
        <w:t>o</w:t>
      </w:r>
      <w:r>
        <w:rPr>
          <w:spacing w:val="-3"/>
        </w:rPr>
        <w:t xml:space="preserve"> </w:t>
      </w:r>
      <w:r>
        <w:t>maling</w:t>
      </w:r>
      <w:r>
        <w:rPr>
          <w:spacing w:val="-4"/>
        </w:rPr>
        <w:t xml:space="preserve"> </w:t>
      </w:r>
      <w:r>
        <w:t>asal.</w:t>
      </w:r>
      <w:r>
        <w:rPr>
          <w:spacing w:val="40"/>
        </w:rPr>
        <w:t xml:space="preserve"> </w:t>
      </w:r>
      <w:r>
        <w:t>Kung</w:t>
      </w:r>
      <w:r>
        <w:rPr>
          <w:spacing w:val="-3"/>
        </w:rPr>
        <w:t xml:space="preserve"> </w:t>
      </w:r>
      <w:r>
        <w:t>may mga</w:t>
      </w:r>
      <w:r>
        <w:rPr>
          <w:spacing w:val="-5"/>
        </w:rPr>
        <w:t xml:space="preserve"> </w:t>
      </w:r>
      <w:r>
        <w:t>katanungan</w:t>
      </w:r>
      <w:r>
        <w:rPr>
          <w:spacing w:val="-4"/>
        </w:rPr>
        <w:t xml:space="preserve"> </w:t>
      </w:r>
      <w:r>
        <w:t>ka,</w:t>
      </w:r>
      <w:r>
        <w:rPr>
          <w:spacing w:val="-5"/>
        </w:rPr>
        <w:t xml:space="preserve"> </w:t>
      </w:r>
      <w:r w:rsidR="00DF2694">
        <w:rPr>
          <w:spacing w:val="-5"/>
        </w:rPr>
        <w:t xml:space="preserve">mangyaring huwag mag-atubiling makipag-ugnayan sa sinuman sa amin o sa iyong lokal na kinatawan sa mga </w:t>
      </w:r>
      <w:r w:rsidR="0018656F">
        <w:rPr>
          <w:spacing w:val="-5"/>
        </w:rPr>
        <w:t>sangay</w:t>
      </w:r>
      <w:r w:rsidR="00DF2694">
        <w:rPr>
          <w:spacing w:val="-5"/>
        </w:rPr>
        <w:t xml:space="preserve"> ng Human Resources o Legal</w:t>
      </w:r>
      <w:r>
        <w:t>.</w:t>
      </w:r>
      <w:r>
        <w:rPr>
          <w:spacing w:val="40"/>
        </w:rPr>
        <w:t xml:space="preserve"> </w:t>
      </w:r>
      <w:r>
        <w:t xml:space="preserve">Ang kabiguang sumunod ay maaaring magresulta sa aksyon sa pagdisiplina, kabilang ang pagkatanggal sa trabaho. Sa huli, ang ating tagumpay ay nakasalalay hindi lamang sa pagsunod sa Kodigo na ito at sa ating mga patakaran sa korporasyon, ngunit pati na rin sa katapatan, pagiging patas, integridad, magandang sentido kumon, at mabuting pagpapasya na dinadala </w:t>
      </w:r>
      <w:r w:rsidR="00DF2694">
        <w:t xml:space="preserve">ng bawat isa sa atin </w:t>
      </w:r>
      <w:r>
        <w:t>sa trabaho.</w:t>
      </w:r>
    </w:p>
    <w:p w14:paraId="6F50097D" w14:textId="56250D25" w:rsidR="002B7FB5" w:rsidRDefault="00C658B8" w:rsidP="009324F5">
      <w:pPr>
        <w:pStyle w:val="BodyText"/>
        <w:spacing w:before="120" w:after="240"/>
        <w:ind w:left="101" w:right="662"/>
      </w:pPr>
      <w:r>
        <w:t xml:space="preserve">Ang pagsunod ay responsibilidad ng lahat ng mga empleyado ng Varex. Ang ating reputasyon bilang isang kumpanya na may pinakamataas na integridad ang siyang pinakamahalaga. </w:t>
      </w:r>
      <w:r w:rsidR="00DF2694">
        <w:t xml:space="preserve">May kumpiyansa </w:t>
      </w:r>
      <w:r>
        <w:t>kami na ang ating pangako sa wastong pagsunod ay hindi lamang isang “pananggol” na panukala.</w:t>
      </w:r>
      <w:r>
        <w:rPr>
          <w:spacing w:val="40"/>
        </w:rPr>
        <w:t xml:space="preserve"> </w:t>
      </w:r>
      <w:r>
        <w:t xml:space="preserve">Sa halip, ito ay </w:t>
      </w:r>
      <w:r>
        <w:rPr>
          <w:spacing w:val="-5"/>
        </w:rPr>
        <w:t xml:space="preserve"> </w:t>
      </w:r>
      <w:r>
        <w:t>mapagkumpitensyang</w:t>
      </w:r>
      <w:r>
        <w:rPr>
          <w:spacing w:val="-5"/>
        </w:rPr>
        <w:t xml:space="preserve"> </w:t>
      </w:r>
      <w:r>
        <w:t>kalamangan</w:t>
      </w:r>
      <w:r w:rsidR="009324F5">
        <w:t xml:space="preserve"> </w:t>
      </w:r>
      <w:r>
        <w:t>na</w:t>
      </w:r>
      <w:r>
        <w:rPr>
          <w:spacing w:val="-3"/>
        </w:rPr>
        <w:t xml:space="preserve"> </w:t>
      </w:r>
      <w:r>
        <w:t>magbibigay-daan</w:t>
      </w:r>
      <w:r>
        <w:rPr>
          <w:spacing w:val="-2"/>
        </w:rPr>
        <w:t xml:space="preserve"> </w:t>
      </w:r>
      <w:r>
        <w:t>sa</w:t>
      </w:r>
      <w:r>
        <w:rPr>
          <w:spacing w:val="-4"/>
        </w:rPr>
        <w:t xml:space="preserve"> </w:t>
      </w:r>
      <w:r>
        <w:t>atin</w:t>
      </w:r>
      <w:r>
        <w:rPr>
          <w:spacing w:val="-3"/>
        </w:rPr>
        <w:t xml:space="preserve"> </w:t>
      </w:r>
      <w:r>
        <w:t>na</w:t>
      </w:r>
      <w:r>
        <w:rPr>
          <w:spacing w:val="-4"/>
        </w:rPr>
        <w:t xml:space="preserve"> </w:t>
      </w:r>
      <w:r>
        <w:t>lumago</w:t>
      </w:r>
      <w:r>
        <w:rPr>
          <w:spacing w:val="-4"/>
        </w:rPr>
        <w:t xml:space="preserve"> </w:t>
      </w:r>
      <w:r>
        <w:t>at</w:t>
      </w:r>
      <w:r>
        <w:rPr>
          <w:spacing w:val="-2"/>
        </w:rPr>
        <w:t xml:space="preserve"> </w:t>
      </w:r>
      <w:r>
        <w:t>magtagumpay.</w:t>
      </w:r>
      <w:r>
        <w:rPr>
          <w:spacing w:val="40"/>
        </w:rPr>
        <w:t xml:space="preserve"> </w:t>
      </w:r>
    </w:p>
    <w:tbl>
      <w:tblPr>
        <w:tblStyle w:val="TableGrid"/>
        <w:tblW w:w="99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700"/>
        <w:gridCol w:w="2610"/>
        <w:gridCol w:w="2389"/>
      </w:tblGrid>
      <w:tr w:rsidR="00C658B8" w:rsidRPr="009324F5" w14:paraId="72696976" w14:textId="77777777" w:rsidTr="009324F5">
        <w:tc>
          <w:tcPr>
            <w:tcW w:w="2273" w:type="dxa"/>
          </w:tcPr>
          <w:p w14:paraId="17BB081D" w14:textId="240C82E3" w:rsidR="00C658B8" w:rsidRPr="00F8352E" w:rsidRDefault="00C658B8" w:rsidP="009324F5">
            <w:pPr>
              <w:pStyle w:val="TableParagraph"/>
              <w:spacing w:after="240" w:line="240" w:lineRule="auto"/>
              <w:ind w:left="43" w:right="302"/>
            </w:pPr>
            <w:r w:rsidRPr="009324F5">
              <w:t>Sunny Sanyal</w:t>
            </w:r>
            <w:r w:rsidRPr="009324F5">
              <w:br/>
            </w:r>
            <w:r>
              <w:t>Presidente</w:t>
            </w:r>
            <w:r w:rsidRPr="009324F5">
              <w:t xml:space="preserve"> </w:t>
            </w:r>
            <w:r>
              <w:t>at</w:t>
            </w:r>
            <w:r w:rsidRPr="009324F5">
              <w:t xml:space="preserve"> CEO</w:t>
            </w:r>
          </w:p>
        </w:tc>
        <w:tc>
          <w:tcPr>
            <w:tcW w:w="2700" w:type="dxa"/>
          </w:tcPr>
          <w:p w14:paraId="7D32EEC3" w14:textId="638F4449" w:rsidR="00C658B8" w:rsidRDefault="00C658B8" w:rsidP="009324F5">
            <w:pPr>
              <w:pStyle w:val="TableParagraph"/>
              <w:spacing w:after="240" w:line="240" w:lineRule="auto"/>
              <w:ind w:left="43" w:right="302"/>
            </w:pPr>
            <w:r w:rsidRPr="009324F5">
              <w:t>Shubham “Sam” Maheshwari</w:t>
            </w:r>
            <w:r w:rsidRPr="009324F5">
              <w:br/>
            </w:r>
            <w:r>
              <w:t>Hepe</w:t>
            </w:r>
            <w:r w:rsidRPr="009324F5">
              <w:t xml:space="preserve"> </w:t>
            </w:r>
            <w:r>
              <w:t>Ng</w:t>
            </w:r>
            <w:r w:rsidRPr="009324F5">
              <w:t xml:space="preserve"> Pananalapi</w:t>
            </w:r>
          </w:p>
        </w:tc>
        <w:tc>
          <w:tcPr>
            <w:tcW w:w="2610" w:type="dxa"/>
          </w:tcPr>
          <w:p w14:paraId="25FEB1D1" w14:textId="0B657310" w:rsidR="00C658B8" w:rsidRPr="00F8352E" w:rsidRDefault="00C658B8" w:rsidP="009324F5">
            <w:pPr>
              <w:pStyle w:val="TableParagraph"/>
              <w:spacing w:after="240" w:line="240" w:lineRule="auto"/>
              <w:ind w:left="43" w:right="302"/>
            </w:pPr>
            <w:r w:rsidRPr="009324F5">
              <w:t>Kim Honeysett</w:t>
            </w:r>
            <w:r w:rsidRPr="00C658B8">
              <w:br/>
              <w:t>Punong Legal na Opisyal</w:t>
            </w:r>
          </w:p>
        </w:tc>
        <w:tc>
          <w:tcPr>
            <w:tcW w:w="2389" w:type="dxa"/>
          </w:tcPr>
          <w:p w14:paraId="36F865E2" w14:textId="386DBDC7" w:rsidR="00C658B8" w:rsidRPr="009324F5" w:rsidRDefault="00C658B8" w:rsidP="009324F5">
            <w:pPr>
              <w:pStyle w:val="TableParagraph"/>
              <w:spacing w:after="240" w:line="240" w:lineRule="auto"/>
              <w:ind w:left="43" w:right="302"/>
            </w:pPr>
            <w:r w:rsidRPr="009324F5">
              <w:t>Karen Aranki</w:t>
            </w:r>
            <w:r w:rsidRPr="009324F5">
              <w:br/>
              <w:t>Punong Opisyal ng HR</w:t>
            </w:r>
          </w:p>
        </w:tc>
      </w:tr>
      <w:tr w:rsidR="009324F5" w:rsidRPr="009324F5" w14:paraId="06A25C65" w14:textId="77777777" w:rsidTr="009324F5">
        <w:tc>
          <w:tcPr>
            <w:tcW w:w="2273" w:type="dxa"/>
          </w:tcPr>
          <w:p w14:paraId="55ACFD55" w14:textId="3E843C65" w:rsidR="009324F5" w:rsidRPr="00F8352E" w:rsidRDefault="009324F5" w:rsidP="009324F5">
            <w:pPr>
              <w:pStyle w:val="TableParagraph"/>
              <w:spacing w:after="240" w:line="240" w:lineRule="auto"/>
              <w:ind w:right="305"/>
            </w:pPr>
            <w:r w:rsidRPr="00F8352E">
              <w:rPr>
                <w:sz w:val="22"/>
                <w:szCs w:val="22"/>
              </w:rPr>
              <w:t>Mark Jonaitis</w:t>
            </w:r>
            <w:r w:rsidRPr="00F8352E">
              <w:rPr>
                <w:sz w:val="22"/>
                <w:szCs w:val="22"/>
              </w:rPr>
              <w:br/>
            </w:r>
            <w:r>
              <w:t>SVP</w:t>
            </w:r>
            <w:r>
              <w:rPr>
                <w:spacing w:val="-2"/>
              </w:rPr>
              <w:t xml:space="preserve"> </w:t>
            </w:r>
            <w:r>
              <w:t>at</w:t>
            </w:r>
            <w:r>
              <w:rPr>
                <w:spacing w:val="-1"/>
              </w:rPr>
              <w:t xml:space="preserve"> </w:t>
            </w:r>
            <w:r>
              <w:rPr>
                <w:spacing w:val="-5"/>
              </w:rPr>
              <w:t xml:space="preserve">GM, </w:t>
            </w:r>
            <w:r>
              <w:t>Mga</w:t>
            </w:r>
            <w:r>
              <w:rPr>
                <w:spacing w:val="-1"/>
              </w:rPr>
              <w:t xml:space="preserve"> </w:t>
            </w:r>
            <w:r>
              <w:t>X-ray</w:t>
            </w:r>
            <w:r>
              <w:rPr>
                <w:spacing w:val="-2"/>
              </w:rPr>
              <w:t xml:space="preserve"> </w:t>
            </w:r>
            <w:r>
              <w:rPr>
                <w:spacing w:val="-4"/>
              </w:rPr>
              <w:t>Tube</w:t>
            </w:r>
          </w:p>
        </w:tc>
        <w:tc>
          <w:tcPr>
            <w:tcW w:w="2700" w:type="dxa"/>
          </w:tcPr>
          <w:p w14:paraId="687F8662" w14:textId="17172F94" w:rsidR="009324F5" w:rsidRDefault="009324F5" w:rsidP="009324F5">
            <w:pPr>
              <w:pStyle w:val="TableParagraph"/>
              <w:spacing w:after="240" w:line="240" w:lineRule="auto"/>
              <w:ind w:right="305"/>
            </w:pPr>
            <w:r>
              <w:rPr>
                <w:sz w:val="22"/>
                <w:szCs w:val="22"/>
              </w:rPr>
              <w:t>Andrew Hartmann</w:t>
            </w:r>
            <w:r w:rsidRPr="00F8352E">
              <w:rPr>
                <w:sz w:val="22"/>
                <w:szCs w:val="22"/>
              </w:rPr>
              <w:br/>
            </w:r>
            <w:r>
              <w:t>SVP</w:t>
            </w:r>
            <w:r>
              <w:rPr>
                <w:spacing w:val="-2"/>
              </w:rPr>
              <w:t xml:space="preserve"> </w:t>
            </w:r>
            <w:r>
              <w:t>at</w:t>
            </w:r>
            <w:r>
              <w:rPr>
                <w:spacing w:val="-1"/>
              </w:rPr>
              <w:t xml:space="preserve"> </w:t>
            </w:r>
            <w:r>
              <w:rPr>
                <w:spacing w:val="-5"/>
              </w:rPr>
              <w:t xml:space="preserve">GM, </w:t>
            </w:r>
            <w:r>
              <w:t>Mga</w:t>
            </w:r>
            <w:r>
              <w:rPr>
                <w:spacing w:val="-3"/>
              </w:rPr>
              <w:t xml:space="preserve"> </w:t>
            </w:r>
            <w:r>
              <w:rPr>
                <w:spacing w:val="-2"/>
              </w:rPr>
              <w:t>Detektor</w:t>
            </w:r>
          </w:p>
        </w:tc>
        <w:tc>
          <w:tcPr>
            <w:tcW w:w="2610" w:type="dxa"/>
          </w:tcPr>
          <w:p w14:paraId="7F535C01" w14:textId="4D83ED5C" w:rsidR="009324F5" w:rsidRPr="00F8352E" w:rsidRDefault="009324F5" w:rsidP="009324F5">
            <w:pPr>
              <w:pStyle w:val="TableParagraph"/>
              <w:spacing w:after="240" w:line="240" w:lineRule="auto"/>
              <w:ind w:right="305"/>
            </w:pPr>
            <w:r>
              <w:t>J</w:t>
            </w:r>
            <w:r>
              <w:rPr>
                <w:sz w:val="22"/>
                <w:szCs w:val="22"/>
              </w:rPr>
              <w:t>esse Merkley</w:t>
            </w:r>
            <w:r w:rsidRPr="00F8352E">
              <w:rPr>
                <w:sz w:val="22"/>
                <w:szCs w:val="22"/>
              </w:rPr>
              <w:br/>
            </w:r>
            <w:r>
              <w:t>Bise Presidente at</w:t>
            </w:r>
            <w:r>
              <w:rPr>
                <w:spacing w:val="-11"/>
              </w:rPr>
              <w:t xml:space="preserve"> </w:t>
            </w:r>
            <w:r>
              <w:t>GM,</w:t>
            </w:r>
            <w:r>
              <w:t xml:space="preserve"> </w:t>
            </w:r>
            <w:r>
              <w:t xml:space="preserve">Pang- </w:t>
            </w:r>
            <w:r>
              <w:rPr>
                <w:spacing w:val="-2"/>
              </w:rPr>
              <w:t>Industriya</w:t>
            </w:r>
          </w:p>
        </w:tc>
        <w:tc>
          <w:tcPr>
            <w:tcW w:w="2389" w:type="dxa"/>
          </w:tcPr>
          <w:p w14:paraId="4A4EA56B" w14:textId="77777777" w:rsidR="009324F5" w:rsidRDefault="009324F5" w:rsidP="009324F5">
            <w:pPr>
              <w:ind w:right="-115"/>
              <w:jc w:val="center"/>
              <w:rPr>
                <w:sz w:val="22"/>
                <w:szCs w:val="22"/>
              </w:rPr>
            </w:pPr>
            <w:r w:rsidRPr="005E3999">
              <w:rPr>
                <w:lang w:val="es-ES"/>
              </w:rPr>
              <w:t>Victor Garcia</w:t>
            </w:r>
            <w:r>
              <w:t>, SVP,</w:t>
            </w:r>
            <w:r>
              <w:rPr>
                <w:spacing w:val="-11"/>
              </w:rPr>
              <w:t xml:space="preserve"> </w:t>
            </w:r>
            <w:r>
              <w:rPr>
                <w:spacing w:val="-11"/>
              </w:rPr>
              <w:br/>
            </w:r>
            <w:r>
              <w:t>RA</w:t>
            </w:r>
            <w:r>
              <w:rPr>
                <w:spacing w:val="-9"/>
              </w:rPr>
              <w:t xml:space="preserve"> </w:t>
            </w:r>
            <w:r>
              <w:t>&amp;</w:t>
            </w:r>
            <w:r>
              <w:rPr>
                <w:spacing w:val="-10"/>
              </w:rPr>
              <w:t xml:space="preserve"> </w:t>
            </w:r>
            <w:r>
              <w:t>QA</w:t>
            </w:r>
            <w:r>
              <w:rPr>
                <w:spacing w:val="-9"/>
              </w:rPr>
              <w:t xml:space="preserve"> </w:t>
            </w:r>
            <w:r>
              <w:t xml:space="preserve">sa </w:t>
            </w:r>
            <w:r>
              <w:rPr>
                <w:spacing w:val="-2"/>
              </w:rPr>
              <w:t>Pagsunod</w:t>
            </w:r>
            <w:r>
              <w:rPr>
                <w:sz w:val="22"/>
                <w:szCs w:val="22"/>
              </w:rPr>
              <w:t xml:space="preserve"> </w:t>
            </w:r>
          </w:p>
          <w:p w14:paraId="3BFD7C9D" w14:textId="4C894CA8" w:rsidR="009324F5" w:rsidRPr="009324F5" w:rsidRDefault="009324F5" w:rsidP="009324F5">
            <w:pPr>
              <w:pStyle w:val="TableParagraph"/>
              <w:spacing w:after="240" w:line="240" w:lineRule="auto"/>
              <w:ind w:right="305"/>
            </w:pPr>
          </w:p>
        </w:tc>
      </w:tr>
      <w:tr w:rsidR="00C658B8" w:rsidRPr="00F8352E" w14:paraId="34E953AB" w14:textId="77777777" w:rsidTr="009324F5">
        <w:tc>
          <w:tcPr>
            <w:tcW w:w="2273" w:type="dxa"/>
          </w:tcPr>
          <w:p w14:paraId="50FFD651" w14:textId="32721569" w:rsidR="00C658B8" w:rsidRPr="00C658B8" w:rsidRDefault="00C658B8" w:rsidP="009324F5">
            <w:pPr>
              <w:pStyle w:val="TableParagraph"/>
              <w:spacing w:line="240" w:lineRule="auto"/>
              <w:ind w:left="306" w:right="350"/>
            </w:pPr>
          </w:p>
        </w:tc>
        <w:tc>
          <w:tcPr>
            <w:tcW w:w="2700" w:type="dxa"/>
          </w:tcPr>
          <w:p w14:paraId="01CDC469" w14:textId="0C47053F" w:rsidR="007153AC" w:rsidRPr="00C658B8" w:rsidRDefault="007153AC" w:rsidP="009324F5">
            <w:pPr>
              <w:pStyle w:val="TableParagraph"/>
              <w:spacing w:line="240" w:lineRule="auto"/>
              <w:ind w:right="305"/>
            </w:pPr>
            <w:r>
              <w:rPr>
                <w:sz w:val="22"/>
                <w:szCs w:val="22"/>
              </w:rPr>
              <w:t>Wouter Vlaanderen</w:t>
            </w:r>
            <w:r w:rsidRPr="00F8352E">
              <w:rPr>
                <w:sz w:val="22"/>
                <w:szCs w:val="22"/>
              </w:rPr>
              <w:br/>
            </w:r>
            <w:r>
              <w:t>Bise Presidente, Marketing at GM,</w:t>
            </w:r>
            <w:r>
              <w:br/>
              <w:t>Pagkonekta at Pagkontrol</w:t>
            </w:r>
          </w:p>
        </w:tc>
        <w:tc>
          <w:tcPr>
            <w:tcW w:w="2610" w:type="dxa"/>
          </w:tcPr>
          <w:p w14:paraId="4DF4A199" w14:textId="50625163" w:rsidR="00C658B8" w:rsidRPr="00F8352E" w:rsidRDefault="00C658B8" w:rsidP="009324F5">
            <w:pPr>
              <w:jc w:val="center"/>
              <w:rPr>
                <w:sz w:val="22"/>
                <w:szCs w:val="22"/>
              </w:rPr>
            </w:pPr>
            <w:r w:rsidRPr="00F8352E">
              <w:rPr>
                <w:sz w:val="22"/>
                <w:szCs w:val="22"/>
              </w:rPr>
              <w:t>Marcus Kirchhoff</w:t>
            </w:r>
            <w:r w:rsidRPr="00F8352E">
              <w:rPr>
                <w:sz w:val="22"/>
                <w:szCs w:val="22"/>
              </w:rPr>
              <w:br/>
            </w:r>
            <w:r>
              <w:t>Bise</w:t>
            </w:r>
            <w:r>
              <w:rPr>
                <w:spacing w:val="-14"/>
              </w:rPr>
              <w:t xml:space="preserve"> </w:t>
            </w:r>
            <w:r>
              <w:t xml:space="preserve">Presidente, </w:t>
            </w:r>
            <w:r>
              <w:rPr>
                <w:spacing w:val="-2"/>
              </w:rPr>
              <w:t>Software</w:t>
            </w:r>
          </w:p>
        </w:tc>
        <w:tc>
          <w:tcPr>
            <w:tcW w:w="2389" w:type="dxa"/>
          </w:tcPr>
          <w:p w14:paraId="3CE83FEE" w14:textId="0D392509" w:rsidR="00C658B8" w:rsidRPr="00363AC0" w:rsidRDefault="00C658B8" w:rsidP="009324F5">
            <w:pPr>
              <w:spacing w:before="240"/>
              <w:ind w:right="-121"/>
              <w:jc w:val="center"/>
            </w:pPr>
          </w:p>
        </w:tc>
      </w:tr>
    </w:tbl>
    <w:p w14:paraId="145A179F" w14:textId="77777777" w:rsidR="002B7FB5" w:rsidRDefault="002B7FB5" w:rsidP="009324F5">
      <w:pPr>
        <w:rPr>
          <w:sz w:val="20"/>
        </w:rPr>
        <w:sectPr w:rsidR="002B7FB5">
          <w:footerReference w:type="default" r:id="rId7"/>
          <w:type w:val="continuous"/>
          <w:pgSz w:w="12240" w:h="15840"/>
          <w:pgMar w:top="1360" w:right="860" w:bottom="280" w:left="1340" w:header="720" w:footer="720" w:gutter="0"/>
          <w:cols w:space="720"/>
        </w:sectPr>
      </w:pPr>
    </w:p>
    <w:p w14:paraId="5F48EE86" w14:textId="77777777" w:rsidR="002B7FB5" w:rsidRDefault="00C658B8" w:rsidP="009324F5">
      <w:pPr>
        <w:pStyle w:val="Heading1"/>
        <w:spacing w:before="89"/>
        <w:ind w:left="3487" w:right="3965"/>
        <w:jc w:val="center"/>
        <w:rPr>
          <w:u w:val="none"/>
        </w:rPr>
      </w:pPr>
      <w:r>
        <w:lastRenderedPageBreak/>
        <w:t>TALAAN</w:t>
      </w:r>
      <w:r>
        <w:rPr>
          <w:spacing w:val="-6"/>
        </w:rPr>
        <w:t xml:space="preserve"> </w:t>
      </w:r>
      <w:r>
        <w:t>NG</w:t>
      </w:r>
      <w:r>
        <w:rPr>
          <w:spacing w:val="-6"/>
        </w:rPr>
        <w:t xml:space="preserve"> </w:t>
      </w:r>
      <w:r>
        <w:rPr>
          <w:spacing w:val="-2"/>
        </w:rPr>
        <w:t>NILALAMAN</w:t>
      </w:r>
    </w:p>
    <w:p w14:paraId="0BF37AA0" w14:textId="77777777" w:rsidR="002B7FB5" w:rsidRDefault="002B7FB5" w:rsidP="009324F5">
      <w:pPr>
        <w:pStyle w:val="BodyText"/>
        <w:spacing w:before="9"/>
        <w:ind w:left="0"/>
        <w:rPr>
          <w:b/>
          <w:sz w:val="14"/>
        </w:rPr>
      </w:pPr>
    </w:p>
    <w:sdt>
      <w:sdtPr>
        <w:id w:val="1150638353"/>
        <w:docPartObj>
          <w:docPartGallery w:val="Table of Contents"/>
          <w:docPartUnique/>
        </w:docPartObj>
      </w:sdtPr>
      <w:sdtEndPr/>
      <w:sdtContent>
        <w:p w14:paraId="16B40DD7" w14:textId="77777777" w:rsidR="002B7FB5" w:rsidRDefault="00C658B8" w:rsidP="009324F5">
          <w:pPr>
            <w:pStyle w:val="TOC1"/>
            <w:tabs>
              <w:tab w:val="right" w:leader="dot" w:pos="8740"/>
            </w:tabs>
          </w:pPr>
          <w:hyperlink w:anchor="_TOC_250003" w:history="1">
            <w:r>
              <w:t>PANIMULA</w:t>
            </w:r>
            <w:r>
              <w:rPr>
                <w:spacing w:val="-8"/>
              </w:rPr>
              <w:t xml:space="preserve"> </w:t>
            </w:r>
            <w:r>
              <w:t>–</w:t>
            </w:r>
            <w:r>
              <w:rPr>
                <w:spacing w:val="-8"/>
              </w:rPr>
              <w:t xml:space="preserve"> </w:t>
            </w:r>
            <w:r>
              <w:t>GAWIN</w:t>
            </w:r>
            <w:r>
              <w:rPr>
                <w:spacing w:val="-8"/>
              </w:rPr>
              <w:t xml:space="preserve"> </w:t>
            </w:r>
            <w:r>
              <w:t>ANG</w:t>
            </w:r>
            <w:r>
              <w:rPr>
                <w:spacing w:val="-8"/>
              </w:rPr>
              <w:t xml:space="preserve"> </w:t>
            </w:r>
            <w:r>
              <w:rPr>
                <w:spacing w:val="-4"/>
              </w:rPr>
              <w:t>TAMA</w:t>
            </w:r>
            <w:r>
              <w:tab/>
            </w:r>
            <w:r>
              <w:rPr>
                <w:spacing w:val="-10"/>
              </w:rPr>
              <w:t>1</w:t>
            </w:r>
          </w:hyperlink>
        </w:p>
        <w:p w14:paraId="1483B00C" w14:textId="20FAE17F" w:rsidR="002B7FB5" w:rsidRDefault="00C658B8" w:rsidP="009324F5">
          <w:pPr>
            <w:pStyle w:val="TOC2"/>
            <w:ind w:right="4416"/>
          </w:pPr>
          <w:hyperlink w:anchor="_TOC_250002" w:history="1">
            <w:r>
              <w:t>Sino</w:t>
            </w:r>
            <w:r>
              <w:rPr>
                <w:spacing w:val="-6"/>
              </w:rPr>
              <w:t xml:space="preserve"> </w:t>
            </w:r>
            <w:r>
              <w:t>ang</w:t>
            </w:r>
            <w:r>
              <w:rPr>
                <w:spacing w:val="-7"/>
              </w:rPr>
              <w:t xml:space="preserve"> </w:t>
            </w:r>
            <w:r>
              <w:t>dapat</w:t>
            </w:r>
            <w:r>
              <w:rPr>
                <w:spacing w:val="-5"/>
              </w:rPr>
              <w:t xml:space="preserve"> </w:t>
            </w:r>
            <w:r>
              <w:t>sumunod</w:t>
            </w:r>
            <w:r>
              <w:rPr>
                <w:spacing w:val="-7"/>
              </w:rPr>
              <w:t xml:space="preserve"> </w:t>
            </w:r>
            <w:r>
              <w:t>sa</w:t>
            </w:r>
            <w:r>
              <w:rPr>
                <w:spacing w:val="-7"/>
              </w:rPr>
              <w:t xml:space="preserve"> </w:t>
            </w:r>
            <w:r>
              <w:t>Kodigo? Pag-alam at paggawa ng tama</w:t>
            </w:r>
          </w:hyperlink>
        </w:p>
        <w:p w14:paraId="1B058604" w14:textId="77777777" w:rsidR="002B7FB5" w:rsidRDefault="00C658B8" w:rsidP="009324F5">
          <w:pPr>
            <w:pStyle w:val="TOC2"/>
            <w:spacing w:before="1"/>
          </w:pPr>
          <w:hyperlink w:anchor="_TOC_250001" w:history="1">
            <w:r>
              <w:t>Ano</w:t>
            </w:r>
            <w:r>
              <w:rPr>
                <w:spacing w:val="-6"/>
              </w:rPr>
              <w:t xml:space="preserve"> </w:t>
            </w:r>
            <w:r>
              <w:t>ang</w:t>
            </w:r>
            <w:r>
              <w:rPr>
                <w:spacing w:val="-7"/>
              </w:rPr>
              <w:t xml:space="preserve"> </w:t>
            </w:r>
            <w:r>
              <w:t>dapat</w:t>
            </w:r>
            <w:r>
              <w:rPr>
                <w:spacing w:val="-5"/>
              </w:rPr>
              <w:t xml:space="preserve"> </w:t>
            </w:r>
            <w:r>
              <w:t>gawin</w:t>
            </w:r>
            <w:r>
              <w:rPr>
                <w:spacing w:val="-6"/>
              </w:rPr>
              <w:t xml:space="preserve"> </w:t>
            </w:r>
            <w:r>
              <w:t>ng</w:t>
            </w:r>
            <w:r>
              <w:rPr>
                <w:spacing w:val="-7"/>
              </w:rPr>
              <w:t xml:space="preserve"> </w:t>
            </w:r>
            <w:r>
              <w:t>bawat</w:t>
            </w:r>
            <w:r>
              <w:rPr>
                <w:spacing w:val="-6"/>
              </w:rPr>
              <w:t xml:space="preserve"> </w:t>
            </w:r>
            <w:r>
              <w:t>isa</w:t>
            </w:r>
            <w:r>
              <w:rPr>
                <w:spacing w:val="-7"/>
              </w:rPr>
              <w:t xml:space="preserve"> </w:t>
            </w:r>
            <w:r>
              <w:t>sa</w:t>
            </w:r>
            <w:r>
              <w:rPr>
                <w:spacing w:val="-6"/>
              </w:rPr>
              <w:t xml:space="preserve"> </w:t>
            </w:r>
            <w:r>
              <w:rPr>
                <w:spacing w:val="-4"/>
              </w:rPr>
              <w:t>atin</w:t>
            </w:r>
          </w:hyperlink>
        </w:p>
        <w:p w14:paraId="3DF31022" w14:textId="77777777" w:rsidR="002B7FB5" w:rsidRDefault="00C658B8" w:rsidP="009324F5">
          <w:pPr>
            <w:pStyle w:val="TOC2"/>
            <w:ind w:right="3090"/>
          </w:pPr>
          <w:r>
            <w:t>Paano</w:t>
          </w:r>
          <w:r>
            <w:rPr>
              <w:spacing w:val="-5"/>
            </w:rPr>
            <w:t xml:space="preserve"> </w:t>
          </w:r>
          <w:r>
            <w:t>humingi</w:t>
          </w:r>
          <w:r>
            <w:rPr>
              <w:spacing w:val="-5"/>
            </w:rPr>
            <w:t xml:space="preserve"> </w:t>
          </w:r>
          <w:r>
            <w:t>ng</w:t>
          </w:r>
          <w:r>
            <w:rPr>
              <w:spacing w:val="-6"/>
            </w:rPr>
            <w:t xml:space="preserve"> </w:t>
          </w:r>
          <w:r>
            <w:t>payo</w:t>
          </w:r>
          <w:r>
            <w:rPr>
              <w:spacing w:val="-5"/>
            </w:rPr>
            <w:t xml:space="preserve"> </w:t>
          </w:r>
          <w:r>
            <w:t>at</w:t>
          </w:r>
          <w:r>
            <w:rPr>
              <w:spacing w:val="-5"/>
            </w:rPr>
            <w:t xml:space="preserve"> </w:t>
          </w:r>
          <w:r>
            <w:t>magsabi</w:t>
          </w:r>
          <w:r>
            <w:rPr>
              <w:spacing w:val="-5"/>
            </w:rPr>
            <w:t xml:space="preserve"> </w:t>
          </w:r>
          <w:r>
            <w:t>ng</w:t>
          </w:r>
          <w:r>
            <w:rPr>
              <w:spacing w:val="-6"/>
            </w:rPr>
            <w:t xml:space="preserve"> </w:t>
          </w:r>
          <w:r>
            <w:t>mga</w:t>
          </w:r>
          <w:r>
            <w:rPr>
              <w:spacing w:val="-6"/>
            </w:rPr>
            <w:t xml:space="preserve"> </w:t>
          </w:r>
          <w:r>
            <w:t>alalahanin Mga paglabag at hindi paghihiganti</w:t>
          </w:r>
        </w:p>
        <w:p w14:paraId="30BEC989" w14:textId="3F3A3AAF" w:rsidR="002B7FB5" w:rsidRDefault="00C658B8" w:rsidP="009324F5">
          <w:pPr>
            <w:pStyle w:val="TOC1"/>
            <w:tabs>
              <w:tab w:val="right" w:leader="dot" w:pos="8740"/>
            </w:tabs>
            <w:spacing w:before="120"/>
          </w:pPr>
          <w:hyperlink w:anchor="_TOC_250000" w:history="1">
            <w:r>
              <w:rPr>
                <w:spacing w:val="-2"/>
              </w:rPr>
              <w:t>MERKADO</w:t>
            </w:r>
            <w:r>
              <w:tab/>
            </w:r>
            <w:r w:rsidR="00F5323D">
              <w:t>4</w:t>
            </w:r>
          </w:hyperlink>
        </w:p>
      </w:sdtContent>
    </w:sdt>
    <w:p w14:paraId="224656CD" w14:textId="77777777" w:rsidR="002B7FB5" w:rsidRDefault="00C658B8" w:rsidP="009324F5">
      <w:pPr>
        <w:pStyle w:val="BodyText"/>
        <w:ind w:left="820" w:right="3090"/>
      </w:pPr>
      <w:r>
        <w:t>Naaangkop</w:t>
      </w:r>
      <w:r>
        <w:rPr>
          <w:spacing w:val="-7"/>
        </w:rPr>
        <w:t xml:space="preserve"> </w:t>
      </w:r>
      <w:r>
        <w:t>na</w:t>
      </w:r>
      <w:r>
        <w:rPr>
          <w:spacing w:val="-7"/>
        </w:rPr>
        <w:t xml:space="preserve"> </w:t>
      </w:r>
      <w:r>
        <w:t>mga</w:t>
      </w:r>
      <w:r>
        <w:rPr>
          <w:spacing w:val="-7"/>
        </w:rPr>
        <w:t xml:space="preserve"> </w:t>
      </w:r>
      <w:r>
        <w:t>batas</w:t>
      </w:r>
      <w:r>
        <w:rPr>
          <w:spacing w:val="-7"/>
        </w:rPr>
        <w:t xml:space="preserve"> </w:t>
      </w:r>
      <w:r>
        <w:t>at</w:t>
      </w:r>
      <w:r>
        <w:rPr>
          <w:spacing w:val="-5"/>
        </w:rPr>
        <w:t xml:space="preserve"> </w:t>
      </w:r>
      <w:r>
        <w:t>potensyal</w:t>
      </w:r>
      <w:r>
        <w:rPr>
          <w:spacing w:val="-6"/>
        </w:rPr>
        <w:t xml:space="preserve"> </w:t>
      </w:r>
      <w:r>
        <w:t>na</w:t>
      </w:r>
      <w:r>
        <w:rPr>
          <w:spacing w:val="-6"/>
        </w:rPr>
        <w:t xml:space="preserve"> </w:t>
      </w:r>
      <w:r>
        <w:t>salungatan Kaligtasan at kalidad ng produkto</w:t>
      </w:r>
    </w:p>
    <w:p w14:paraId="7F7CBBA1" w14:textId="77777777" w:rsidR="002B7FB5" w:rsidRDefault="00C658B8" w:rsidP="009324F5">
      <w:pPr>
        <w:pStyle w:val="BodyText"/>
        <w:ind w:left="820" w:right="1714"/>
      </w:pPr>
      <w:r>
        <w:t>Mga</w:t>
      </w:r>
      <w:r>
        <w:rPr>
          <w:spacing w:val="-6"/>
        </w:rPr>
        <w:t xml:space="preserve"> </w:t>
      </w:r>
      <w:r>
        <w:t>ugnayan</w:t>
      </w:r>
      <w:r>
        <w:rPr>
          <w:spacing w:val="-5"/>
        </w:rPr>
        <w:t xml:space="preserve"> </w:t>
      </w:r>
      <w:r>
        <w:t>sa</w:t>
      </w:r>
      <w:r>
        <w:rPr>
          <w:spacing w:val="-6"/>
        </w:rPr>
        <w:t xml:space="preserve"> </w:t>
      </w:r>
      <w:r>
        <w:t>mga</w:t>
      </w:r>
      <w:r>
        <w:rPr>
          <w:spacing w:val="-6"/>
        </w:rPr>
        <w:t xml:space="preserve"> </w:t>
      </w:r>
      <w:r>
        <w:t>propesyunal</w:t>
      </w:r>
      <w:r>
        <w:rPr>
          <w:spacing w:val="-5"/>
        </w:rPr>
        <w:t xml:space="preserve"> </w:t>
      </w:r>
      <w:r>
        <w:t>sa</w:t>
      </w:r>
      <w:r>
        <w:rPr>
          <w:spacing w:val="-5"/>
        </w:rPr>
        <w:t xml:space="preserve"> </w:t>
      </w:r>
      <w:r>
        <w:t>pangangalaga</w:t>
      </w:r>
      <w:r>
        <w:rPr>
          <w:spacing w:val="-4"/>
        </w:rPr>
        <w:t xml:space="preserve"> </w:t>
      </w:r>
      <w:r>
        <w:t>ng</w:t>
      </w:r>
      <w:r>
        <w:rPr>
          <w:spacing w:val="-6"/>
        </w:rPr>
        <w:t xml:space="preserve"> </w:t>
      </w:r>
      <w:r>
        <w:t>kalusugan Mga kagandahang-loob sa negosyo</w:t>
      </w:r>
    </w:p>
    <w:p w14:paraId="6F37026D" w14:textId="77777777" w:rsidR="002B7FB5" w:rsidRDefault="00C658B8" w:rsidP="009324F5">
      <w:pPr>
        <w:pStyle w:val="BodyText"/>
        <w:ind w:left="820"/>
      </w:pPr>
      <w:r>
        <w:t>Panunuhol</w:t>
      </w:r>
      <w:r>
        <w:rPr>
          <w:spacing w:val="-7"/>
        </w:rPr>
        <w:t xml:space="preserve"> </w:t>
      </w:r>
      <w:r>
        <w:t>at</w:t>
      </w:r>
      <w:r>
        <w:rPr>
          <w:spacing w:val="-8"/>
        </w:rPr>
        <w:t xml:space="preserve"> </w:t>
      </w:r>
      <w:r>
        <w:t>iba</w:t>
      </w:r>
      <w:r>
        <w:rPr>
          <w:spacing w:val="-9"/>
        </w:rPr>
        <w:t xml:space="preserve"> </w:t>
      </w:r>
      <w:r>
        <w:t>pang</w:t>
      </w:r>
      <w:r>
        <w:rPr>
          <w:spacing w:val="-8"/>
        </w:rPr>
        <w:t xml:space="preserve"> </w:t>
      </w:r>
      <w:r>
        <w:t>mga</w:t>
      </w:r>
      <w:r>
        <w:rPr>
          <w:spacing w:val="-8"/>
        </w:rPr>
        <w:t xml:space="preserve"> </w:t>
      </w:r>
      <w:r>
        <w:t>pagbabayad</w:t>
      </w:r>
      <w:r>
        <w:rPr>
          <w:spacing w:val="-8"/>
        </w:rPr>
        <w:t xml:space="preserve"> </w:t>
      </w:r>
      <w:r>
        <w:t>sa</w:t>
      </w:r>
      <w:r>
        <w:rPr>
          <w:spacing w:val="-8"/>
        </w:rPr>
        <w:t xml:space="preserve"> </w:t>
      </w:r>
      <w:r>
        <w:rPr>
          <w:spacing w:val="-2"/>
        </w:rPr>
        <w:t>korapsyon</w:t>
      </w:r>
    </w:p>
    <w:p w14:paraId="2C650204" w14:textId="77777777" w:rsidR="002B7FB5" w:rsidRDefault="00C658B8" w:rsidP="009324F5">
      <w:pPr>
        <w:pStyle w:val="BodyText"/>
        <w:ind w:left="820" w:right="1714"/>
      </w:pPr>
      <w:r>
        <w:t>Patas</w:t>
      </w:r>
      <w:r>
        <w:rPr>
          <w:spacing w:val="-5"/>
        </w:rPr>
        <w:t xml:space="preserve"> </w:t>
      </w:r>
      <w:r>
        <w:t>na</w:t>
      </w:r>
      <w:r>
        <w:rPr>
          <w:spacing w:val="-6"/>
        </w:rPr>
        <w:t xml:space="preserve"> </w:t>
      </w:r>
      <w:r>
        <w:t>pagnenegosyo</w:t>
      </w:r>
      <w:r>
        <w:rPr>
          <w:spacing w:val="-5"/>
        </w:rPr>
        <w:t xml:space="preserve"> </w:t>
      </w:r>
      <w:r>
        <w:t>at</w:t>
      </w:r>
      <w:r>
        <w:rPr>
          <w:spacing w:val="-4"/>
        </w:rPr>
        <w:t xml:space="preserve"> </w:t>
      </w:r>
      <w:r>
        <w:t>pagsunod</w:t>
      </w:r>
      <w:r>
        <w:rPr>
          <w:spacing w:val="-5"/>
        </w:rPr>
        <w:t xml:space="preserve"> </w:t>
      </w:r>
      <w:r>
        <w:t>sa</w:t>
      </w:r>
      <w:r>
        <w:rPr>
          <w:spacing w:val="-6"/>
        </w:rPr>
        <w:t xml:space="preserve"> </w:t>
      </w:r>
      <w:r>
        <w:t>mga</w:t>
      </w:r>
      <w:r>
        <w:rPr>
          <w:spacing w:val="-5"/>
        </w:rPr>
        <w:t xml:space="preserve"> </w:t>
      </w:r>
      <w:r>
        <w:t>batas</w:t>
      </w:r>
      <w:r>
        <w:rPr>
          <w:spacing w:val="-6"/>
        </w:rPr>
        <w:t xml:space="preserve"> </w:t>
      </w:r>
      <w:r>
        <w:t>sa</w:t>
      </w:r>
      <w:r>
        <w:rPr>
          <w:spacing w:val="-5"/>
        </w:rPr>
        <w:t xml:space="preserve"> </w:t>
      </w:r>
      <w:r>
        <w:t>kumpetisyon Pagsunod sa kalakalan</w:t>
      </w:r>
    </w:p>
    <w:p w14:paraId="3A0B1504" w14:textId="77777777" w:rsidR="002B7FB5" w:rsidRDefault="00C658B8" w:rsidP="009324F5">
      <w:pPr>
        <w:pStyle w:val="BodyText"/>
        <w:ind w:left="820" w:right="4572"/>
      </w:pPr>
      <w:r>
        <w:t>Pagtatrabaho</w:t>
      </w:r>
      <w:r>
        <w:rPr>
          <w:spacing w:val="-8"/>
        </w:rPr>
        <w:t xml:space="preserve"> </w:t>
      </w:r>
      <w:r>
        <w:t>kasama</w:t>
      </w:r>
      <w:r>
        <w:rPr>
          <w:spacing w:val="-9"/>
        </w:rPr>
        <w:t xml:space="preserve"> </w:t>
      </w:r>
      <w:r>
        <w:t>ang</w:t>
      </w:r>
      <w:r>
        <w:rPr>
          <w:spacing w:val="-9"/>
        </w:rPr>
        <w:t xml:space="preserve"> </w:t>
      </w:r>
      <w:r>
        <w:t>mga</w:t>
      </w:r>
      <w:r>
        <w:rPr>
          <w:spacing w:val="-7"/>
        </w:rPr>
        <w:t xml:space="preserve"> </w:t>
      </w:r>
      <w:r>
        <w:t>third</w:t>
      </w:r>
      <w:r>
        <w:rPr>
          <w:spacing w:val="-8"/>
        </w:rPr>
        <w:t xml:space="preserve"> </w:t>
      </w:r>
      <w:r>
        <w:t>party Pag-iwas sa money laundering</w:t>
      </w:r>
    </w:p>
    <w:p w14:paraId="563211D2" w14:textId="232DCE22" w:rsidR="002B7FB5" w:rsidRDefault="00C658B8" w:rsidP="009324F5">
      <w:pPr>
        <w:pStyle w:val="BodyText"/>
        <w:tabs>
          <w:tab w:val="left" w:leader="dot" w:pos="8618"/>
        </w:tabs>
        <w:spacing w:before="120"/>
      </w:pPr>
      <w:r>
        <w:t>MGA</w:t>
      </w:r>
      <w:r>
        <w:rPr>
          <w:spacing w:val="-9"/>
        </w:rPr>
        <w:t xml:space="preserve"> </w:t>
      </w:r>
      <w:r>
        <w:t>KAPWA</w:t>
      </w:r>
      <w:r>
        <w:rPr>
          <w:spacing w:val="-7"/>
        </w:rPr>
        <w:t xml:space="preserve"> </w:t>
      </w:r>
      <w:r>
        <w:rPr>
          <w:spacing w:val="-2"/>
        </w:rPr>
        <w:t>EMPLEYADO</w:t>
      </w:r>
      <w:r>
        <w:tab/>
      </w:r>
      <w:r w:rsidR="00E055D3">
        <w:t>7</w:t>
      </w:r>
    </w:p>
    <w:p w14:paraId="59E2772F" w14:textId="77777777" w:rsidR="002B7FB5" w:rsidRDefault="00C658B8" w:rsidP="009324F5">
      <w:pPr>
        <w:pStyle w:val="BodyText"/>
        <w:ind w:left="820"/>
      </w:pPr>
      <w:r>
        <w:t>Lugar</w:t>
      </w:r>
      <w:r>
        <w:rPr>
          <w:spacing w:val="-7"/>
        </w:rPr>
        <w:t xml:space="preserve"> </w:t>
      </w:r>
      <w:r>
        <w:t>ng</w:t>
      </w:r>
      <w:r>
        <w:rPr>
          <w:spacing w:val="-7"/>
        </w:rPr>
        <w:t xml:space="preserve"> </w:t>
      </w:r>
      <w:r>
        <w:t>trabaho</w:t>
      </w:r>
      <w:r>
        <w:rPr>
          <w:spacing w:val="-5"/>
        </w:rPr>
        <w:t xml:space="preserve"> </w:t>
      </w:r>
      <w:r>
        <w:t>at</w:t>
      </w:r>
      <w:r>
        <w:rPr>
          <w:spacing w:val="-4"/>
        </w:rPr>
        <w:t xml:space="preserve"> </w:t>
      </w:r>
      <w:r>
        <w:t>respeto</w:t>
      </w:r>
      <w:r>
        <w:rPr>
          <w:spacing w:val="-6"/>
        </w:rPr>
        <w:t xml:space="preserve"> </w:t>
      </w:r>
      <w:r>
        <w:t>sa</w:t>
      </w:r>
      <w:r>
        <w:rPr>
          <w:spacing w:val="-6"/>
        </w:rPr>
        <w:t xml:space="preserve"> </w:t>
      </w:r>
      <w:r>
        <w:t>isa’t</w:t>
      </w:r>
      <w:r>
        <w:rPr>
          <w:spacing w:val="-7"/>
        </w:rPr>
        <w:t xml:space="preserve"> </w:t>
      </w:r>
      <w:r>
        <w:rPr>
          <w:spacing w:val="-5"/>
        </w:rPr>
        <w:t>isa</w:t>
      </w:r>
    </w:p>
    <w:p w14:paraId="6003345E" w14:textId="77777777" w:rsidR="002B7FB5" w:rsidRDefault="00C658B8" w:rsidP="009324F5">
      <w:pPr>
        <w:pStyle w:val="BodyText"/>
        <w:ind w:left="820" w:right="6480"/>
      </w:pPr>
      <w:r>
        <w:t>Karapatang pantao Panliligalig</w:t>
      </w:r>
      <w:r>
        <w:rPr>
          <w:spacing w:val="-16"/>
        </w:rPr>
        <w:t xml:space="preserve"> </w:t>
      </w:r>
      <w:r>
        <w:t>at</w:t>
      </w:r>
      <w:r>
        <w:rPr>
          <w:spacing w:val="-15"/>
        </w:rPr>
        <w:t xml:space="preserve"> </w:t>
      </w:r>
      <w:r>
        <w:t>pang-aapi Patas na trabaho Kalusugan at kaligtasan</w:t>
      </w:r>
    </w:p>
    <w:p w14:paraId="75FCE25F" w14:textId="77777777" w:rsidR="002B7FB5" w:rsidRDefault="00C658B8" w:rsidP="009324F5">
      <w:pPr>
        <w:pStyle w:val="BodyText"/>
        <w:ind w:left="820"/>
      </w:pPr>
      <w:r>
        <w:t>Pagkapribado</w:t>
      </w:r>
      <w:r>
        <w:rPr>
          <w:spacing w:val="-10"/>
        </w:rPr>
        <w:t xml:space="preserve"> </w:t>
      </w:r>
      <w:r>
        <w:t>ng</w:t>
      </w:r>
      <w:r>
        <w:rPr>
          <w:spacing w:val="-9"/>
        </w:rPr>
        <w:t xml:space="preserve"> </w:t>
      </w:r>
      <w:r>
        <w:t>datos</w:t>
      </w:r>
      <w:r>
        <w:rPr>
          <w:spacing w:val="-8"/>
        </w:rPr>
        <w:t xml:space="preserve"> </w:t>
      </w:r>
      <w:r>
        <w:t>ng</w:t>
      </w:r>
      <w:r>
        <w:rPr>
          <w:spacing w:val="-10"/>
        </w:rPr>
        <w:t xml:space="preserve"> </w:t>
      </w:r>
      <w:r>
        <w:t>empleyado</w:t>
      </w:r>
      <w:r>
        <w:rPr>
          <w:spacing w:val="-10"/>
        </w:rPr>
        <w:t xml:space="preserve"> </w:t>
      </w:r>
      <w:r>
        <w:t>at</w:t>
      </w:r>
      <w:r>
        <w:rPr>
          <w:spacing w:val="-7"/>
        </w:rPr>
        <w:t xml:space="preserve"> </w:t>
      </w:r>
      <w:r>
        <w:rPr>
          <w:spacing w:val="-2"/>
        </w:rPr>
        <w:t>kustomer</w:t>
      </w:r>
    </w:p>
    <w:p w14:paraId="018549C1" w14:textId="37BA9123" w:rsidR="002B7FB5" w:rsidRDefault="00C658B8" w:rsidP="009324F5">
      <w:pPr>
        <w:pStyle w:val="BodyText"/>
        <w:tabs>
          <w:tab w:val="left" w:leader="dot" w:pos="8497"/>
        </w:tabs>
        <w:spacing w:before="120"/>
      </w:pPr>
      <w:r>
        <w:t>KOMUNIDAD</w:t>
      </w:r>
      <w:r>
        <w:rPr>
          <w:spacing w:val="-9"/>
        </w:rPr>
        <w:t xml:space="preserve"> </w:t>
      </w:r>
      <w:r>
        <w:t>AT</w:t>
      </w:r>
      <w:r>
        <w:rPr>
          <w:spacing w:val="-9"/>
        </w:rPr>
        <w:t xml:space="preserve"> </w:t>
      </w:r>
      <w:r>
        <w:rPr>
          <w:spacing w:val="-2"/>
        </w:rPr>
        <w:t>KAPALIGIRAN</w:t>
      </w:r>
      <w:r>
        <w:tab/>
      </w:r>
      <w:r w:rsidR="00E055D3">
        <w:t>8</w:t>
      </w:r>
    </w:p>
    <w:p w14:paraId="716B32AC" w14:textId="77777777" w:rsidR="002B7FB5" w:rsidRDefault="00C658B8" w:rsidP="009324F5">
      <w:pPr>
        <w:pStyle w:val="BodyText"/>
        <w:spacing w:before="1"/>
        <w:ind w:left="820" w:right="5063"/>
      </w:pPr>
      <w:r>
        <w:t>Mga</w:t>
      </w:r>
      <w:r>
        <w:rPr>
          <w:spacing w:val="-14"/>
        </w:rPr>
        <w:t xml:space="preserve"> </w:t>
      </w:r>
      <w:r>
        <w:t>kontribusyon</w:t>
      </w:r>
      <w:r>
        <w:rPr>
          <w:spacing w:val="-13"/>
        </w:rPr>
        <w:t xml:space="preserve"> </w:t>
      </w:r>
      <w:r>
        <w:t>sa</w:t>
      </w:r>
      <w:r>
        <w:rPr>
          <w:spacing w:val="-12"/>
        </w:rPr>
        <w:t xml:space="preserve"> </w:t>
      </w:r>
      <w:r>
        <w:t>politika Sustainability ng kapaligiran</w:t>
      </w:r>
    </w:p>
    <w:p w14:paraId="3883EE37" w14:textId="77777777" w:rsidR="002B7FB5" w:rsidRDefault="00C658B8" w:rsidP="009324F5">
      <w:pPr>
        <w:pStyle w:val="BodyText"/>
        <w:ind w:left="820" w:right="4416"/>
      </w:pPr>
      <w:r>
        <w:t>Pakikipag-ugnayan</w:t>
      </w:r>
      <w:r>
        <w:rPr>
          <w:spacing w:val="-10"/>
        </w:rPr>
        <w:t xml:space="preserve"> </w:t>
      </w:r>
      <w:r>
        <w:t>sa</w:t>
      </w:r>
      <w:r>
        <w:rPr>
          <w:spacing w:val="-10"/>
        </w:rPr>
        <w:t xml:space="preserve"> </w:t>
      </w:r>
      <w:r>
        <w:t>ngalan</w:t>
      </w:r>
      <w:r>
        <w:rPr>
          <w:spacing w:val="-10"/>
        </w:rPr>
        <w:t xml:space="preserve"> </w:t>
      </w:r>
      <w:r>
        <w:t>ng</w:t>
      </w:r>
      <w:r>
        <w:rPr>
          <w:spacing w:val="-10"/>
        </w:rPr>
        <w:t xml:space="preserve"> </w:t>
      </w:r>
      <w:r>
        <w:t>Kumpanya Social media</w:t>
      </w:r>
    </w:p>
    <w:p w14:paraId="3856916B" w14:textId="0C1E3E4B" w:rsidR="002B7FB5" w:rsidRDefault="00C658B8" w:rsidP="009324F5">
      <w:pPr>
        <w:pStyle w:val="BodyText"/>
        <w:tabs>
          <w:tab w:val="left" w:leader="dot" w:pos="8497"/>
        </w:tabs>
        <w:spacing w:before="119"/>
      </w:pPr>
      <w:r>
        <w:t>MGA</w:t>
      </w:r>
      <w:r>
        <w:rPr>
          <w:spacing w:val="-11"/>
        </w:rPr>
        <w:t xml:space="preserve"> </w:t>
      </w:r>
      <w:r>
        <w:t>ARI-ARIAN</w:t>
      </w:r>
      <w:r>
        <w:rPr>
          <w:spacing w:val="-9"/>
        </w:rPr>
        <w:t xml:space="preserve"> </w:t>
      </w:r>
      <w:r>
        <w:t>AT</w:t>
      </w:r>
      <w:r>
        <w:rPr>
          <w:spacing w:val="-9"/>
        </w:rPr>
        <w:t xml:space="preserve"> </w:t>
      </w:r>
      <w:r>
        <w:t>IMPORMASYON</w:t>
      </w:r>
      <w:r>
        <w:rPr>
          <w:spacing w:val="-11"/>
        </w:rPr>
        <w:t xml:space="preserve"> </w:t>
      </w:r>
      <w:r>
        <w:t>NG</w:t>
      </w:r>
      <w:r>
        <w:rPr>
          <w:spacing w:val="-10"/>
        </w:rPr>
        <w:t xml:space="preserve"> </w:t>
      </w:r>
      <w:r>
        <w:rPr>
          <w:spacing w:val="-2"/>
        </w:rPr>
        <w:t>KUMPANYA</w:t>
      </w:r>
      <w:r>
        <w:tab/>
      </w:r>
      <w:r w:rsidR="00E055D3">
        <w:t>9</w:t>
      </w:r>
    </w:p>
    <w:p w14:paraId="6C157CC0" w14:textId="77777777" w:rsidR="002B7FB5" w:rsidRDefault="00C658B8" w:rsidP="009324F5">
      <w:pPr>
        <w:pStyle w:val="BodyText"/>
        <w:spacing w:before="1"/>
        <w:ind w:left="820" w:right="5063"/>
      </w:pPr>
      <w:r>
        <w:t>Mga salungatan ng interes Kumpidensyal</w:t>
      </w:r>
      <w:r>
        <w:rPr>
          <w:spacing w:val="-16"/>
        </w:rPr>
        <w:t xml:space="preserve"> </w:t>
      </w:r>
      <w:r>
        <w:t>na</w:t>
      </w:r>
      <w:r>
        <w:rPr>
          <w:spacing w:val="-15"/>
        </w:rPr>
        <w:t xml:space="preserve"> </w:t>
      </w:r>
      <w:r>
        <w:t>impormasyon</w:t>
      </w:r>
    </w:p>
    <w:p w14:paraId="0F5FCB83" w14:textId="77777777" w:rsidR="002B7FB5" w:rsidRDefault="00C658B8" w:rsidP="009324F5">
      <w:pPr>
        <w:pStyle w:val="BodyText"/>
        <w:ind w:left="820" w:right="4081"/>
      </w:pPr>
      <w:r>
        <w:t>Panloob</w:t>
      </w:r>
      <w:r>
        <w:rPr>
          <w:spacing w:val="-7"/>
        </w:rPr>
        <w:t xml:space="preserve"> </w:t>
      </w:r>
      <w:r>
        <w:t>na</w:t>
      </w:r>
      <w:r>
        <w:rPr>
          <w:spacing w:val="-7"/>
        </w:rPr>
        <w:t xml:space="preserve"> </w:t>
      </w:r>
      <w:r>
        <w:t>pangangalakal</w:t>
      </w:r>
      <w:r>
        <w:rPr>
          <w:spacing w:val="-7"/>
        </w:rPr>
        <w:t xml:space="preserve"> </w:t>
      </w:r>
      <w:r>
        <w:t>at</w:t>
      </w:r>
      <w:r>
        <w:rPr>
          <w:spacing w:val="-7"/>
        </w:rPr>
        <w:t xml:space="preserve"> </w:t>
      </w:r>
      <w:r>
        <w:t>pagti-tip</w:t>
      </w:r>
      <w:r>
        <w:rPr>
          <w:spacing w:val="-8"/>
        </w:rPr>
        <w:t xml:space="preserve"> </w:t>
      </w:r>
      <w:r>
        <w:t>sa</w:t>
      </w:r>
      <w:r>
        <w:rPr>
          <w:spacing w:val="-7"/>
        </w:rPr>
        <w:t xml:space="preserve"> </w:t>
      </w:r>
      <w:r>
        <w:t>stock Ari-ariang intelektwal</w:t>
      </w:r>
    </w:p>
    <w:p w14:paraId="690F1A82" w14:textId="77777777" w:rsidR="002B7FB5" w:rsidRDefault="00C658B8" w:rsidP="009324F5">
      <w:pPr>
        <w:pStyle w:val="BodyText"/>
        <w:ind w:left="820"/>
      </w:pPr>
      <w:r>
        <w:t>Pagbubunyag</w:t>
      </w:r>
      <w:r>
        <w:rPr>
          <w:spacing w:val="-9"/>
        </w:rPr>
        <w:t xml:space="preserve"> </w:t>
      </w:r>
      <w:r>
        <w:t>ng</w:t>
      </w:r>
      <w:r>
        <w:rPr>
          <w:spacing w:val="-8"/>
        </w:rPr>
        <w:t xml:space="preserve"> </w:t>
      </w:r>
      <w:r>
        <w:t>mga</w:t>
      </w:r>
      <w:r>
        <w:rPr>
          <w:spacing w:val="-8"/>
        </w:rPr>
        <w:t xml:space="preserve"> </w:t>
      </w:r>
      <w:r>
        <w:t>sekreto</w:t>
      </w:r>
      <w:r>
        <w:rPr>
          <w:spacing w:val="-8"/>
        </w:rPr>
        <w:t xml:space="preserve"> </w:t>
      </w:r>
      <w:r>
        <w:t>ng</w:t>
      </w:r>
      <w:r>
        <w:rPr>
          <w:spacing w:val="-8"/>
        </w:rPr>
        <w:t xml:space="preserve"> </w:t>
      </w:r>
      <w:r>
        <w:rPr>
          <w:spacing w:val="-2"/>
        </w:rPr>
        <w:t>kalakalan</w:t>
      </w:r>
    </w:p>
    <w:p w14:paraId="0378D6BB" w14:textId="77777777" w:rsidR="002B7FB5" w:rsidRDefault="00C658B8" w:rsidP="009324F5">
      <w:pPr>
        <w:pStyle w:val="BodyText"/>
        <w:ind w:left="820" w:right="665"/>
      </w:pPr>
      <w:r>
        <w:t>Proteksyon</w:t>
      </w:r>
      <w:r>
        <w:rPr>
          <w:spacing w:val="-2"/>
        </w:rPr>
        <w:t xml:space="preserve"> </w:t>
      </w:r>
      <w:r>
        <w:t>at</w:t>
      </w:r>
      <w:r>
        <w:rPr>
          <w:spacing w:val="-5"/>
        </w:rPr>
        <w:t xml:space="preserve"> </w:t>
      </w:r>
      <w:r>
        <w:t>tamang</w:t>
      </w:r>
      <w:r>
        <w:rPr>
          <w:spacing w:val="-5"/>
        </w:rPr>
        <w:t xml:space="preserve"> </w:t>
      </w:r>
      <w:r>
        <w:t>paggamit</w:t>
      </w:r>
      <w:r>
        <w:rPr>
          <w:spacing w:val="-5"/>
        </w:rPr>
        <w:t xml:space="preserve"> </w:t>
      </w:r>
      <w:r>
        <w:t>ng</w:t>
      </w:r>
      <w:r>
        <w:rPr>
          <w:spacing w:val="-5"/>
        </w:rPr>
        <w:t xml:space="preserve"> </w:t>
      </w:r>
      <w:r>
        <w:t>mga</w:t>
      </w:r>
      <w:r>
        <w:rPr>
          <w:spacing w:val="-5"/>
        </w:rPr>
        <w:t xml:space="preserve"> </w:t>
      </w:r>
      <w:r>
        <w:t>ari-arian</w:t>
      </w:r>
      <w:r>
        <w:rPr>
          <w:spacing w:val="-4"/>
        </w:rPr>
        <w:t xml:space="preserve"> </w:t>
      </w:r>
      <w:r>
        <w:t>ng</w:t>
      </w:r>
      <w:r>
        <w:rPr>
          <w:spacing w:val="-5"/>
        </w:rPr>
        <w:t xml:space="preserve"> </w:t>
      </w:r>
      <w:r>
        <w:t>Kumpanya;</w:t>
      </w:r>
      <w:r>
        <w:rPr>
          <w:spacing w:val="-5"/>
        </w:rPr>
        <w:t xml:space="preserve"> </w:t>
      </w:r>
      <w:r>
        <w:t>Mga pagkakataon sa korporasyon</w:t>
      </w:r>
    </w:p>
    <w:p w14:paraId="4DD26DD1" w14:textId="77777777" w:rsidR="002B7FB5" w:rsidRDefault="00C658B8" w:rsidP="00E055D3">
      <w:pPr>
        <w:pStyle w:val="BodyText"/>
        <w:ind w:left="820" w:right="665"/>
      </w:pPr>
      <w:r>
        <w:t>Pagpapanatili</w:t>
      </w:r>
      <w:r w:rsidRPr="00E055D3">
        <w:t xml:space="preserve"> </w:t>
      </w:r>
      <w:r>
        <w:t>ng</w:t>
      </w:r>
      <w:r w:rsidRPr="00E055D3">
        <w:t xml:space="preserve"> </w:t>
      </w:r>
      <w:r>
        <w:t>talaan</w:t>
      </w:r>
      <w:r w:rsidRPr="00E055D3">
        <w:t xml:space="preserve"> </w:t>
      </w:r>
      <w:r>
        <w:t>at</w:t>
      </w:r>
      <w:r w:rsidRPr="00E055D3">
        <w:t xml:space="preserve"> </w:t>
      </w:r>
      <w:r>
        <w:t>pag-uulat</w:t>
      </w:r>
      <w:r w:rsidRPr="00E055D3">
        <w:t xml:space="preserve"> </w:t>
      </w:r>
      <w:r>
        <w:t>sa</w:t>
      </w:r>
      <w:r w:rsidRPr="00E055D3">
        <w:t xml:space="preserve"> publiko</w:t>
      </w:r>
    </w:p>
    <w:p w14:paraId="6E238FF8" w14:textId="77777777" w:rsidR="00E055D3" w:rsidRDefault="00C658B8" w:rsidP="00E055D3">
      <w:pPr>
        <w:pStyle w:val="BodyText"/>
        <w:ind w:left="820" w:right="665"/>
      </w:pPr>
      <w:r>
        <w:t xml:space="preserve">Paggamit ng mga network at sistema ng komunikasyon ng Kumpanya </w:t>
      </w:r>
    </w:p>
    <w:p w14:paraId="1CCBD95F" w14:textId="10FDA805" w:rsidR="002B7FB5" w:rsidRDefault="00C658B8" w:rsidP="00E055D3">
      <w:pPr>
        <w:pStyle w:val="BodyText"/>
        <w:tabs>
          <w:tab w:val="left" w:leader="dot" w:pos="8497"/>
        </w:tabs>
        <w:spacing w:before="119"/>
      </w:pPr>
      <w:r>
        <w:t xml:space="preserve">MGA </w:t>
      </w:r>
      <w:r w:rsidRPr="00E055D3">
        <w:rPr>
          <w:spacing w:val="-9"/>
        </w:rPr>
        <w:t>PAGSUSOG</w:t>
      </w:r>
      <w:r>
        <w:t>, PAGBABAGO, AT PAGPAPAUBAYA</w:t>
      </w:r>
      <w:r>
        <w:tab/>
      </w:r>
      <w:r>
        <w:rPr>
          <w:spacing w:val="-6"/>
        </w:rPr>
        <w:t>1</w:t>
      </w:r>
      <w:r w:rsidR="00E055D3">
        <w:rPr>
          <w:spacing w:val="-6"/>
        </w:rPr>
        <w:t>4</w:t>
      </w:r>
    </w:p>
    <w:p w14:paraId="535EE14F" w14:textId="75F78D5A" w:rsidR="002B7FB5" w:rsidRDefault="00C658B8" w:rsidP="009324F5">
      <w:pPr>
        <w:tabs>
          <w:tab w:val="left" w:pos="1540"/>
        </w:tabs>
        <w:spacing w:before="146"/>
        <w:ind w:left="100" w:right="687"/>
        <w:rPr>
          <w:i/>
          <w:sz w:val="20"/>
        </w:rPr>
      </w:pPr>
      <w:r>
        <w:rPr>
          <w:b/>
          <w:i/>
          <w:spacing w:val="-2"/>
          <w:sz w:val="20"/>
        </w:rPr>
        <w:t>Tandaan</w:t>
      </w:r>
      <w:r>
        <w:rPr>
          <w:spacing w:val="-2"/>
          <w:sz w:val="20"/>
        </w:rPr>
        <w:t>:</w:t>
      </w:r>
      <w:r>
        <w:rPr>
          <w:sz w:val="20"/>
        </w:rPr>
        <w:tab/>
      </w:r>
      <w:r>
        <w:rPr>
          <w:i/>
          <w:sz w:val="20"/>
        </w:rPr>
        <w:t>Ang mga pagtukoy sa “Kumpanya” o “Varex” ay nangangahulugan na Varex Imaging</w:t>
      </w:r>
      <w:r>
        <w:rPr>
          <w:i/>
          <w:spacing w:val="-4"/>
          <w:sz w:val="20"/>
        </w:rPr>
        <w:t xml:space="preserve"> </w:t>
      </w:r>
      <w:r>
        <w:rPr>
          <w:i/>
          <w:sz w:val="20"/>
        </w:rPr>
        <w:t>Corporation</w:t>
      </w:r>
      <w:r>
        <w:rPr>
          <w:i/>
          <w:spacing w:val="-3"/>
          <w:sz w:val="20"/>
        </w:rPr>
        <w:t xml:space="preserve"> </w:t>
      </w:r>
      <w:r>
        <w:rPr>
          <w:i/>
          <w:sz w:val="20"/>
        </w:rPr>
        <w:t>at</w:t>
      </w:r>
      <w:r>
        <w:rPr>
          <w:i/>
          <w:spacing w:val="-4"/>
          <w:sz w:val="20"/>
        </w:rPr>
        <w:t xml:space="preserve"> </w:t>
      </w:r>
      <w:r>
        <w:rPr>
          <w:i/>
          <w:sz w:val="20"/>
        </w:rPr>
        <w:t>mga</w:t>
      </w:r>
      <w:r>
        <w:rPr>
          <w:i/>
          <w:spacing w:val="-3"/>
          <w:sz w:val="20"/>
        </w:rPr>
        <w:t xml:space="preserve"> </w:t>
      </w:r>
      <w:r>
        <w:rPr>
          <w:i/>
          <w:sz w:val="20"/>
        </w:rPr>
        <w:t>sangay</w:t>
      </w:r>
      <w:r>
        <w:rPr>
          <w:i/>
          <w:spacing w:val="-3"/>
          <w:sz w:val="20"/>
        </w:rPr>
        <w:t xml:space="preserve"> </w:t>
      </w:r>
      <w:r>
        <w:rPr>
          <w:i/>
          <w:sz w:val="20"/>
        </w:rPr>
        <w:t>at</w:t>
      </w:r>
      <w:r>
        <w:rPr>
          <w:i/>
          <w:spacing w:val="-2"/>
          <w:sz w:val="20"/>
        </w:rPr>
        <w:t xml:space="preserve"> </w:t>
      </w:r>
      <w:r>
        <w:rPr>
          <w:i/>
          <w:sz w:val="20"/>
        </w:rPr>
        <w:t>kontroladong</w:t>
      </w:r>
      <w:r>
        <w:rPr>
          <w:i/>
          <w:spacing w:val="-4"/>
          <w:sz w:val="20"/>
        </w:rPr>
        <w:t xml:space="preserve"> </w:t>
      </w:r>
      <w:r>
        <w:rPr>
          <w:i/>
          <w:sz w:val="20"/>
        </w:rPr>
        <w:t>mga</w:t>
      </w:r>
      <w:r>
        <w:rPr>
          <w:i/>
          <w:spacing w:val="-3"/>
          <w:sz w:val="20"/>
        </w:rPr>
        <w:t xml:space="preserve"> </w:t>
      </w:r>
      <w:r>
        <w:rPr>
          <w:i/>
          <w:sz w:val="20"/>
        </w:rPr>
        <w:t>entidad</w:t>
      </w:r>
      <w:r>
        <w:rPr>
          <w:i/>
          <w:spacing w:val="-4"/>
          <w:sz w:val="20"/>
        </w:rPr>
        <w:t xml:space="preserve"> </w:t>
      </w:r>
      <w:r>
        <w:rPr>
          <w:i/>
          <w:sz w:val="20"/>
        </w:rPr>
        <w:t>nito</w:t>
      </w:r>
      <w:r>
        <w:rPr>
          <w:i/>
          <w:spacing w:val="-4"/>
          <w:sz w:val="20"/>
        </w:rPr>
        <w:t xml:space="preserve"> </w:t>
      </w:r>
      <w:r>
        <w:rPr>
          <w:i/>
          <w:sz w:val="20"/>
        </w:rPr>
        <w:t>sa</w:t>
      </w:r>
      <w:r>
        <w:rPr>
          <w:i/>
          <w:spacing w:val="-3"/>
          <w:sz w:val="20"/>
        </w:rPr>
        <w:t xml:space="preserve"> </w:t>
      </w:r>
      <w:r>
        <w:rPr>
          <w:i/>
          <w:sz w:val="20"/>
        </w:rPr>
        <w:t>buong</w:t>
      </w:r>
      <w:r>
        <w:rPr>
          <w:i/>
          <w:spacing w:val="-5"/>
          <w:sz w:val="20"/>
        </w:rPr>
        <w:t xml:space="preserve"> </w:t>
      </w:r>
      <w:r>
        <w:rPr>
          <w:i/>
          <w:sz w:val="20"/>
        </w:rPr>
        <w:t>mundo.</w:t>
      </w:r>
      <w:r>
        <w:rPr>
          <w:i/>
          <w:spacing w:val="40"/>
          <w:sz w:val="20"/>
        </w:rPr>
        <w:t xml:space="preserve"> </w:t>
      </w:r>
      <w:r>
        <w:rPr>
          <w:i/>
          <w:sz w:val="20"/>
        </w:rPr>
        <w:t>Ang mga pagtukoy sa “Lupon” ay nangangahulugan na Lupon ng mga Patnugot ng Varex.</w:t>
      </w:r>
      <w:r w:rsidR="00DF2694">
        <w:rPr>
          <w:i/>
          <w:sz w:val="20"/>
        </w:rPr>
        <w:t xml:space="preserve"> Ang mga pagbanggit sa “Kodigo” ay tumutukoy sa Kodigo ng Asal na ito.</w:t>
      </w:r>
    </w:p>
    <w:p w14:paraId="79F67EB2" w14:textId="77777777" w:rsidR="002B7FB5" w:rsidRDefault="002B7FB5" w:rsidP="009324F5">
      <w:pPr>
        <w:rPr>
          <w:sz w:val="20"/>
        </w:rPr>
        <w:sectPr w:rsidR="002B7FB5">
          <w:headerReference w:type="default" r:id="rId8"/>
          <w:footerReference w:type="default" r:id="rId9"/>
          <w:pgSz w:w="12240" w:h="15840"/>
          <w:pgMar w:top="1340" w:right="860" w:bottom="280" w:left="1340" w:header="719" w:footer="0" w:gutter="0"/>
          <w:cols w:space="720"/>
        </w:sectPr>
      </w:pPr>
    </w:p>
    <w:p w14:paraId="00675B31" w14:textId="01998F9D" w:rsidR="002B7FB5" w:rsidRDefault="00C658B8" w:rsidP="009324F5">
      <w:pPr>
        <w:spacing w:before="89"/>
        <w:ind w:left="261" w:right="665" w:firstLine="217"/>
        <w:jc w:val="center"/>
        <w:rPr>
          <w:b/>
          <w:i/>
        </w:rPr>
      </w:pPr>
      <w:r>
        <w:rPr>
          <w:b/>
          <w:i/>
        </w:rPr>
        <w:lastRenderedPageBreak/>
        <w:t>Kung mayroon kang anumang mga katanungan tungkol sa anumang aspeto ng Kodigo</w:t>
      </w:r>
      <w:r>
        <w:rPr>
          <w:b/>
          <w:i/>
          <w:spacing w:val="-3"/>
        </w:rPr>
        <w:t xml:space="preserve"> </w:t>
      </w:r>
      <w:r>
        <w:rPr>
          <w:b/>
          <w:i/>
        </w:rPr>
        <w:t>ng</w:t>
      </w:r>
      <w:r>
        <w:rPr>
          <w:b/>
          <w:i/>
          <w:spacing w:val="-4"/>
        </w:rPr>
        <w:t xml:space="preserve"> </w:t>
      </w:r>
      <w:r>
        <w:rPr>
          <w:b/>
          <w:i/>
        </w:rPr>
        <w:t>Asal</w:t>
      </w:r>
      <w:r>
        <w:rPr>
          <w:b/>
          <w:i/>
          <w:spacing w:val="-4"/>
        </w:rPr>
        <w:t xml:space="preserve"> </w:t>
      </w:r>
      <w:r w:rsidR="00DF2694">
        <w:rPr>
          <w:b/>
          <w:i/>
          <w:spacing w:val="-4"/>
        </w:rPr>
        <w:t xml:space="preserve">(ang “Kodigo”) </w:t>
      </w:r>
      <w:r>
        <w:rPr>
          <w:b/>
          <w:i/>
        </w:rPr>
        <w:t>na</w:t>
      </w:r>
      <w:r>
        <w:rPr>
          <w:b/>
          <w:i/>
          <w:spacing w:val="-5"/>
        </w:rPr>
        <w:t xml:space="preserve"> </w:t>
      </w:r>
      <w:r>
        <w:rPr>
          <w:b/>
          <w:i/>
        </w:rPr>
        <w:t>ito,</w:t>
      </w:r>
      <w:r>
        <w:rPr>
          <w:b/>
          <w:i/>
          <w:spacing w:val="-3"/>
        </w:rPr>
        <w:t xml:space="preserve"> </w:t>
      </w:r>
      <w:r>
        <w:rPr>
          <w:b/>
          <w:i/>
        </w:rPr>
        <w:t>mangyaring</w:t>
      </w:r>
      <w:r>
        <w:rPr>
          <w:b/>
          <w:i/>
          <w:spacing w:val="-5"/>
        </w:rPr>
        <w:t xml:space="preserve"> </w:t>
      </w:r>
      <w:r>
        <w:rPr>
          <w:b/>
          <w:i/>
        </w:rPr>
        <w:t>makipag-ugnayan</w:t>
      </w:r>
      <w:r>
        <w:rPr>
          <w:b/>
          <w:i/>
          <w:spacing w:val="-5"/>
        </w:rPr>
        <w:t xml:space="preserve"> </w:t>
      </w:r>
      <w:r>
        <w:rPr>
          <w:b/>
          <w:i/>
        </w:rPr>
        <w:t>sa</w:t>
      </w:r>
      <w:r>
        <w:rPr>
          <w:b/>
          <w:i/>
          <w:spacing w:val="-5"/>
        </w:rPr>
        <w:t xml:space="preserve"> </w:t>
      </w:r>
      <w:r>
        <w:rPr>
          <w:b/>
          <w:i/>
        </w:rPr>
        <w:t>Sangay</w:t>
      </w:r>
      <w:r>
        <w:rPr>
          <w:b/>
          <w:i/>
          <w:spacing w:val="-5"/>
        </w:rPr>
        <w:t xml:space="preserve"> </w:t>
      </w:r>
      <w:r>
        <w:rPr>
          <w:b/>
          <w:i/>
        </w:rPr>
        <w:t>ng</w:t>
      </w:r>
      <w:r>
        <w:rPr>
          <w:b/>
          <w:i/>
          <w:spacing w:val="-5"/>
        </w:rPr>
        <w:t xml:space="preserve"> </w:t>
      </w:r>
      <w:r>
        <w:rPr>
          <w:b/>
          <w:i/>
        </w:rPr>
        <w:t>Legal</w:t>
      </w:r>
      <w:r>
        <w:rPr>
          <w:b/>
          <w:i/>
          <w:spacing w:val="-5"/>
        </w:rPr>
        <w:t xml:space="preserve"> </w:t>
      </w:r>
      <w:r>
        <w:rPr>
          <w:b/>
          <w:i/>
        </w:rPr>
        <w:t>ng</w:t>
      </w:r>
      <w:r>
        <w:rPr>
          <w:b/>
          <w:i/>
          <w:spacing w:val="-3"/>
        </w:rPr>
        <w:t xml:space="preserve"> </w:t>
      </w:r>
      <w:r>
        <w:rPr>
          <w:b/>
          <w:i/>
        </w:rPr>
        <w:t>Varex</w:t>
      </w:r>
      <w:r w:rsidR="00DF2694">
        <w:rPr>
          <w:b/>
          <w:i/>
        </w:rPr>
        <w:t xml:space="preserve"> sa </w:t>
      </w:r>
      <w:hyperlink r:id="rId10" w:history="1">
        <w:r w:rsidR="003866F7" w:rsidRPr="0056392A">
          <w:rPr>
            <w:rStyle w:val="Hyperlink"/>
            <w:b/>
            <w:i/>
          </w:rPr>
          <w:t>legal@vareximaging.com</w:t>
        </w:r>
      </w:hyperlink>
      <w:r>
        <w:rPr>
          <w:b/>
          <w:i/>
        </w:rPr>
        <w:t>.</w:t>
      </w:r>
    </w:p>
    <w:p w14:paraId="7195CD99" w14:textId="77777777" w:rsidR="002B7FB5" w:rsidRDefault="00C658B8" w:rsidP="00365334">
      <w:pPr>
        <w:pStyle w:val="Heading1"/>
        <w:spacing w:before="360"/>
        <w:ind w:left="101"/>
        <w:rPr>
          <w:u w:val="none"/>
        </w:rPr>
      </w:pPr>
      <w:bookmarkStart w:id="0" w:name="_TOC_250003"/>
      <w:r>
        <w:t>PANIMULA</w:t>
      </w:r>
      <w:r>
        <w:rPr>
          <w:spacing w:val="-7"/>
        </w:rPr>
        <w:t xml:space="preserve"> </w:t>
      </w:r>
      <w:r>
        <w:t>–</w:t>
      </w:r>
      <w:r>
        <w:rPr>
          <w:spacing w:val="-8"/>
        </w:rPr>
        <w:t xml:space="preserve"> </w:t>
      </w:r>
      <w:r>
        <w:t>GAWIN</w:t>
      </w:r>
      <w:r>
        <w:rPr>
          <w:spacing w:val="-7"/>
        </w:rPr>
        <w:t xml:space="preserve"> </w:t>
      </w:r>
      <w:r>
        <w:t>ANG</w:t>
      </w:r>
      <w:r>
        <w:rPr>
          <w:spacing w:val="-7"/>
        </w:rPr>
        <w:t xml:space="preserve"> </w:t>
      </w:r>
      <w:bookmarkEnd w:id="0"/>
      <w:r>
        <w:rPr>
          <w:spacing w:val="-4"/>
        </w:rPr>
        <w:t>TAMA</w:t>
      </w:r>
    </w:p>
    <w:p w14:paraId="7766CD20" w14:textId="5584F468" w:rsidR="002B7FB5" w:rsidRDefault="00C658B8" w:rsidP="00365334">
      <w:pPr>
        <w:spacing w:before="240" w:after="120"/>
        <w:ind w:left="101"/>
        <w:rPr>
          <w:b/>
          <w:i/>
        </w:rPr>
      </w:pPr>
      <w:r>
        <w:rPr>
          <w:b/>
          <w:i/>
        </w:rPr>
        <w:t>Sino</w:t>
      </w:r>
      <w:r>
        <w:rPr>
          <w:b/>
          <w:i/>
          <w:spacing w:val="-8"/>
        </w:rPr>
        <w:t xml:space="preserve"> </w:t>
      </w:r>
      <w:r>
        <w:rPr>
          <w:b/>
          <w:i/>
        </w:rPr>
        <w:t>ang</w:t>
      </w:r>
      <w:r>
        <w:rPr>
          <w:b/>
          <w:i/>
          <w:spacing w:val="-7"/>
        </w:rPr>
        <w:t xml:space="preserve"> </w:t>
      </w:r>
      <w:r>
        <w:rPr>
          <w:b/>
          <w:i/>
        </w:rPr>
        <w:t>dapat</w:t>
      </w:r>
      <w:r>
        <w:rPr>
          <w:b/>
          <w:i/>
          <w:spacing w:val="-7"/>
        </w:rPr>
        <w:t xml:space="preserve"> </w:t>
      </w:r>
      <w:r>
        <w:rPr>
          <w:b/>
          <w:i/>
        </w:rPr>
        <w:t>sumunod</w:t>
      </w:r>
      <w:r>
        <w:rPr>
          <w:b/>
          <w:i/>
          <w:spacing w:val="-7"/>
        </w:rPr>
        <w:t xml:space="preserve"> </w:t>
      </w:r>
      <w:r>
        <w:rPr>
          <w:b/>
          <w:i/>
        </w:rPr>
        <w:t>sa</w:t>
      </w:r>
      <w:r>
        <w:rPr>
          <w:b/>
          <w:i/>
          <w:spacing w:val="-6"/>
        </w:rPr>
        <w:t xml:space="preserve"> </w:t>
      </w:r>
      <w:r>
        <w:rPr>
          <w:b/>
          <w:i/>
        </w:rPr>
        <w:t>Kodigo</w:t>
      </w:r>
      <w:r>
        <w:rPr>
          <w:b/>
          <w:i/>
          <w:spacing w:val="-2"/>
        </w:rPr>
        <w:t>?</w:t>
      </w:r>
    </w:p>
    <w:p w14:paraId="5729E657" w14:textId="4B4AE4BF" w:rsidR="002B7FB5" w:rsidRDefault="000108F7" w:rsidP="00365334">
      <w:pPr>
        <w:pStyle w:val="BodyText"/>
        <w:spacing w:after="120"/>
        <w:ind w:left="101" w:right="662"/>
        <w:rPr>
          <w:rFonts w:ascii="Symbol" w:hAnsi="Symbol"/>
        </w:rPr>
      </w:pPr>
      <w:r>
        <w:rPr>
          <w:noProof/>
        </w:rPr>
        <mc:AlternateContent>
          <mc:Choice Requires="wps">
            <w:drawing>
              <wp:anchor distT="45720" distB="45720" distL="114300" distR="114300" simplePos="0" relativeHeight="251689472" behindDoc="0" locked="0" layoutInCell="1" allowOverlap="1" wp14:anchorId="3BF3750B" wp14:editId="02F1ADB0">
                <wp:simplePos x="0" y="0"/>
                <wp:positionH relativeFrom="column">
                  <wp:posOffset>4954270</wp:posOffset>
                </wp:positionH>
                <wp:positionV relativeFrom="paragraph">
                  <wp:posOffset>276446</wp:posOffset>
                </wp:positionV>
                <wp:extent cx="1410335" cy="1404620"/>
                <wp:effectExtent l="0" t="0" r="18415" b="14605"/>
                <wp:wrapSquare wrapText="bothSides"/>
                <wp:docPr id="676633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404620"/>
                        </a:xfrm>
                        <a:prstGeom prst="rect">
                          <a:avLst/>
                        </a:prstGeom>
                        <a:solidFill>
                          <a:srgbClr val="FFFFFF"/>
                        </a:solidFill>
                        <a:ln w="9525">
                          <a:solidFill>
                            <a:srgbClr val="000000"/>
                          </a:solidFill>
                          <a:miter lim="800000"/>
                          <a:headEnd/>
                          <a:tailEnd/>
                        </a:ln>
                      </wps:spPr>
                      <wps:txbx>
                        <w:txbxContent>
                          <w:p w14:paraId="59156234" w14:textId="5195000B" w:rsidR="000108F7" w:rsidRDefault="000108F7" w:rsidP="00363AC0">
                            <w:pPr>
                              <w:jc w:val="center"/>
                            </w:pPr>
                            <w:r>
                              <w:t>Nalalapat sa ating lahat ang Kodigo na ito.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3750B" id="_x0000_t202" coordsize="21600,21600" o:spt="202" path="m,l,21600r21600,l21600,xe">
                <v:stroke joinstyle="miter"/>
                <v:path gradientshapeok="t" o:connecttype="rect"/>
              </v:shapetype>
              <v:shape id="Text Box 2" o:spid="_x0000_s1026" type="#_x0000_t202" style="position:absolute;left:0;text-align:left;margin-left:390.1pt;margin-top:21.75pt;width:111.05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">
                <v:textbox style="mso-fit-shape-to-text:t">
                  <w:txbxContent>
                    <w:p w14:paraId="59156234" w14:textId="5195000B" w:rsidR="000108F7" w:rsidRDefault="000108F7" w:rsidP="00363AC0">
                      <w:pPr>
                        <w:jc w:val="center"/>
                      </w:pPr>
                      <w:r>
                        <w:t>Nalalapat sa ating lahat ang Kodigo na ito.</w:t>
                      </w:r>
                    </w:p>
                  </w:txbxContent>
                </v:textbox>
                <w10:wrap type="square"/>
              </v:shape>
            </w:pict>
          </mc:Fallback>
        </mc:AlternateContent>
      </w:r>
      <w:r w:rsidR="0018656F">
        <w:t>Ang Kodigo</w:t>
      </w:r>
      <w:r w:rsidR="004A460F">
        <w:t xml:space="preserve"> na</w:t>
      </w:r>
      <w:r w:rsidR="0018656F">
        <w:t xml:space="preserve"> ito ay nalalapat sa ating lahat, kabilang ang mga miyembro ng ating Lupon, mga opisyal, at iba pang empleyado. </w:t>
      </w:r>
      <w:r w:rsidR="00C658B8">
        <w:t>Pinangangasiwaan</w:t>
      </w:r>
      <w:r w:rsidR="00C658B8">
        <w:rPr>
          <w:spacing w:val="-3"/>
        </w:rPr>
        <w:t xml:space="preserve"> </w:t>
      </w:r>
      <w:r w:rsidR="0018656F">
        <w:rPr>
          <w:spacing w:val="-3"/>
        </w:rPr>
        <w:t>nito</w:t>
      </w:r>
      <w:r w:rsidR="00C658B8">
        <w:rPr>
          <w:spacing w:val="-3"/>
        </w:rPr>
        <w:t xml:space="preserve"> </w:t>
      </w:r>
      <w:r w:rsidR="00C658B8">
        <w:t>ang</w:t>
      </w:r>
      <w:r w:rsidR="00C658B8">
        <w:rPr>
          <w:spacing w:val="-4"/>
        </w:rPr>
        <w:t xml:space="preserve"> </w:t>
      </w:r>
      <w:r w:rsidR="00C658B8">
        <w:t>ating</w:t>
      </w:r>
      <w:r w:rsidR="00C658B8">
        <w:rPr>
          <w:spacing w:val="-4"/>
        </w:rPr>
        <w:t xml:space="preserve"> </w:t>
      </w:r>
      <w:r w:rsidR="00C658B8">
        <w:t>mga</w:t>
      </w:r>
      <w:r w:rsidR="00C658B8">
        <w:rPr>
          <w:spacing w:val="-3"/>
        </w:rPr>
        <w:t xml:space="preserve"> </w:t>
      </w:r>
      <w:r w:rsidR="00C658B8">
        <w:t>pasya</w:t>
      </w:r>
      <w:r w:rsidR="00C658B8">
        <w:rPr>
          <w:spacing w:val="-4"/>
        </w:rPr>
        <w:t xml:space="preserve"> </w:t>
      </w:r>
      <w:r w:rsidR="00C658B8">
        <w:t>at</w:t>
      </w:r>
      <w:r w:rsidR="00C658B8">
        <w:rPr>
          <w:spacing w:val="-3"/>
        </w:rPr>
        <w:t xml:space="preserve"> </w:t>
      </w:r>
      <w:r w:rsidR="00C658B8">
        <w:t>kilos</w:t>
      </w:r>
      <w:r w:rsidR="00C658B8">
        <w:rPr>
          <w:spacing w:val="-3"/>
        </w:rPr>
        <w:t xml:space="preserve"> </w:t>
      </w:r>
      <w:r w:rsidR="00C658B8">
        <w:t>sa</w:t>
      </w:r>
      <w:r w:rsidR="00C658B8">
        <w:rPr>
          <w:spacing w:val="-4"/>
        </w:rPr>
        <w:t xml:space="preserve"> </w:t>
      </w:r>
      <w:r w:rsidR="00C658B8">
        <w:t>negosyo saan man tayo natatagpuan</w:t>
      </w:r>
      <w:r w:rsidR="0018656F">
        <w:t xml:space="preserve"> at nalalapat ito sa mga subsidiary at kontroladong kaakibat ng Varex (mga entidad kung saan minamay-ari ng Varex ang mahigit 51.5 porsyento ng mga karapatan sa pagboto o may karapatan itong kontrolin ang entidad)</w:t>
      </w:r>
      <w:r w:rsidR="00C658B8">
        <w:t>.</w:t>
      </w:r>
      <w:r w:rsidR="00C658B8">
        <w:rPr>
          <w:spacing w:val="40"/>
        </w:rPr>
        <w:t xml:space="preserve"> </w:t>
      </w:r>
    </w:p>
    <w:p w14:paraId="7D76750A" w14:textId="53514087" w:rsidR="002B7FB5" w:rsidRDefault="00C658B8" w:rsidP="00365334">
      <w:pPr>
        <w:pStyle w:val="BodyText"/>
        <w:spacing w:after="120"/>
        <w:ind w:left="101" w:right="662"/>
      </w:pPr>
      <w:r>
        <w:t>Bawat</w:t>
      </w:r>
      <w:r>
        <w:rPr>
          <w:spacing w:val="-3"/>
        </w:rPr>
        <w:t xml:space="preserve"> </w:t>
      </w:r>
      <w:r>
        <w:t>isa</w:t>
      </w:r>
      <w:r>
        <w:rPr>
          <w:spacing w:val="-4"/>
        </w:rPr>
        <w:t xml:space="preserve"> </w:t>
      </w:r>
      <w:r>
        <w:t>sa</w:t>
      </w:r>
      <w:r>
        <w:rPr>
          <w:spacing w:val="-4"/>
        </w:rPr>
        <w:t xml:space="preserve"> </w:t>
      </w:r>
      <w:r w:rsidR="0018656F">
        <w:rPr>
          <w:spacing w:val="-4"/>
        </w:rPr>
        <w:t>atin</w:t>
      </w:r>
      <w:r>
        <w:rPr>
          <w:spacing w:val="-3"/>
        </w:rPr>
        <w:t xml:space="preserve"> </w:t>
      </w:r>
      <w:r>
        <w:t>ay</w:t>
      </w:r>
      <w:r>
        <w:rPr>
          <w:spacing w:val="-6"/>
        </w:rPr>
        <w:t xml:space="preserve"> </w:t>
      </w:r>
      <w:r>
        <w:t>responsable</w:t>
      </w:r>
      <w:r>
        <w:rPr>
          <w:spacing w:val="-4"/>
        </w:rPr>
        <w:t xml:space="preserve"> </w:t>
      </w:r>
      <w:r>
        <w:t>para</w:t>
      </w:r>
      <w:r>
        <w:rPr>
          <w:spacing w:val="-4"/>
        </w:rPr>
        <w:t xml:space="preserve"> </w:t>
      </w:r>
      <w:r>
        <w:t>sa</w:t>
      </w:r>
      <w:r>
        <w:rPr>
          <w:spacing w:val="-3"/>
        </w:rPr>
        <w:t xml:space="preserve"> </w:t>
      </w:r>
      <w:r>
        <w:t>pagsunod</w:t>
      </w:r>
      <w:r>
        <w:rPr>
          <w:spacing w:val="-2"/>
        </w:rPr>
        <w:t xml:space="preserve"> </w:t>
      </w:r>
      <w:r>
        <w:t>sa</w:t>
      </w:r>
      <w:r>
        <w:rPr>
          <w:spacing w:val="-4"/>
        </w:rPr>
        <w:t xml:space="preserve"> </w:t>
      </w:r>
      <w:r>
        <w:t>Kodigo, mga patakaran ng Varex, at ng batas, at dumaan sa naaangkop na pagsasanay kung saan itinalaga.</w:t>
      </w:r>
      <w:r w:rsidR="0018656F">
        <w:t xml:space="preserve"> Inaasahan din natin ang ating mga kasosyo sa negosyo at iba pang stakeholder na magtaguyod ng mga katulad na pamantayan sa etika.</w:t>
      </w:r>
    </w:p>
    <w:p w14:paraId="54D6A448" w14:textId="77777777" w:rsidR="002B7FB5" w:rsidRPr="00365334" w:rsidRDefault="00C658B8" w:rsidP="00365334">
      <w:pPr>
        <w:spacing w:before="240" w:after="120"/>
        <w:ind w:left="101"/>
        <w:rPr>
          <w:b/>
          <w:i/>
        </w:rPr>
      </w:pPr>
      <w:r w:rsidRPr="00365334">
        <w:rPr>
          <w:b/>
          <w:i/>
        </w:rPr>
        <w:t>Pag-alam at paggawa ng tama</w:t>
      </w:r>
    </w:p>
    <w:p w14:paraId="49694C4D" w14:textId="17F28776" w:rsidR="002B7FB5" w:rsidRDefault="00C658B8" w:rsidP="00365334">
      <w:pPr>
        <w:pStyle w:val="BodyText"/>
        <w:spacing w:after="120"/>
        <w:ind w:left="101" w:right="662"/>
      </w:pPr>
      <w:r>
        <w:t>Sinisikap</w:t>
      </w:r>
      <w:r>
        <w:rPr>
          <w:spacing w:val="-2"/>
        </w:rPr>
        <w:t xml:space="preserve"> </w:t>
      </w:r>
      <w:r>
        <w:t>ng</w:t>
      </w:r>
      <w:r>
        <w:rPr>
          <w:spacing w:val="-3"/>
        </w:rPr>
        <w:t xml:space="preserve"> </w:t>
      </w:r>
      <w:r>
        <w:t>Kodigo</w:t>
      </w:r>
      <w:r>
        <w:rPr>
          <w:spacing w:val="-3"/>
        </w:rPr>
        <w:t xml:space="preserve"> </w:t>
      </w:r>
      <w:r>
        <w:t>na</w:t>
      </w:r>
      <w:r>
        <w:rPr>
          <w:spacing w:val="-2"/>
        </w:rPr>
        <w:t xml:space="preserve"> </w:t>
      </w:r>
      <w:r>
        <w:t>ito</w:t>
      </w:r>
      <w:r>
        <w:rPr>
          <w:spacing w:val="-3"/>
        </w:rPr>
        <w:t xml:space="preserve"> </w:t>
      </w:r>
      <w:r>
        <w:t>na</w:t>
      </w:r>
      <w:r>
        <w:rPr>
          <w:spacing w:val="-2"/>
        </w:rPr>
        <w:t xml:space="preserve"> </w:t>
      </w:r>
      <w:r>
        <w:t>tugunan</w:t>
      </w:r>
      <w:r>
        <w:rPr>
          <w:spacing w:val="-2"/>
        </w:rPr>
        <w:t xml:space="preserve"> </w:t>
      </w:r>
      <w:r>
        <w:t>ang</w:t>
      </w:r>
      <w:r>
        <w:rPr>
          <w:spacing w:val="-3"/>
        </w:rPr>
        <w:t xml:space="preserve"> </w:t>
      </w:r>
      <w:r>
        <w:t>pinakakaraniwang</w:t>
      </w:r>
      <w:r>
        <w:rPr>
          <w:spacing w:val="-3"/>
        </w:rPr>
        <w:t xml:space="preserve"> </w:t>
      </w:r>
      <w:r>
        <w:t>legal</w:t>
      </w:r>
      <w:r>
        <w:rPr>
          <w:spacing w:val="-2"/>
        </w:rPr>
        <w:t xml:space="preserve"> </w:t>
      </w:r>
      <w:r>
        <w:t>at</w:t>
      </w:r>
      <w:r>
        <w:rPr>
          <w:spacing w:val="-2"/>
        </w:rPr>
        <w:t xml:space="preserve"> </w:t>
      </w:r>
      <w:r>
        <w:t>etikal</w:t>
      </w:r>
      <w:r>
        <w:rPr>
          <w:spacing w:val="-2"/>
        </w:rPr>
        <w:t xml:space="preserve"> </w:t>
      </w:r>
      <w:r>
        <w:t>na mga isyu na maaari mong makaharap. Kapag nagpapasya kung ang kilos ay</w:t>
      </w:r>
      <w:r>
        <w:rPr>
          <w:spacing w:val="-5"/>
        </w:rPr>
        <w:t xml:space="preserve"> </w:t>
      </w:r>
      <w:r>
        <w:t>wasto</w:t>
      </w:r>
      <w:r>
        <w:rPr>
          <w:spacing w:val="-3"/>
        </w:rPr>
        <w:t xml:space="preserve"> </w:t>
      </w:r>
      <w:r>
        <w:t>at</w:t>
      </w:r>
      <w:r>
        <w:rPr>
          <w:spacing w:val="-2"/>
        </w:rPr>
        <w:t xml:space="preserve"> </w:t>
      </w:r>
      <w:r>
        <w:t>alinsunod</w:t>
      </w:r>
      <w:r>
        <w:rPr>
          <w:spacing w:val="-3"/>
        </w:rPr>
        <w:t xml:space="preserve"> </w:t>
      </w:r>
      <w:r>
        <w:t>sa</w:t>
      </w:r>
      <w:r>
        <w:rPr>
          <w:spacing w:val="-4"/>
        </w:rPr>
        <w:t xml:space="preserve"> </w:t>
      </w:r>
      <w:r>
        <w:t>Kodigo</w:t>
      </w:r>
      <w:r>
        <w:rPr>
          <w:spacing w:val="-3"/>
        </w:rPr>
        <w:t xml:space="preserve"> </w:t>
      </w:r>
      <w:r>
        <w:t>na</w:t>
      </w:r>
      <w:r>
        <w:rPr>
          <w:spacing w:val="-3"/>
        </w:rPr>
        <w:t xml:space="preserve"> </w:t>
      </w:r>
      <w:r>
        <w:t>ito,</w:t>
      </w:r>
      <w:r>
        <w:rPr>
          <w:spacing w:val="-7"/>
        </w:rPr>
        <w:t xml:space="preserve"> </w:t>
      </w:r>
      <w:r>
        <w:t>tanungin</w:t>
      </w:r>
      <w:r>
        <w:rPr>
          <w:spacing w:val="-3"/>
        </w:rPr>
        <w:t xml:space="preserve"> </w:t>
      </w:r>
      <w:r>
        <w:t>ang</w:t>
      </w:r>
      <w:r>
        <w:rPr>
          <w:spacing w:val="-4"/>
        </w:rPr>
        <w:t xml:space="preserve"> </w:t>
      </w:r>
      <w:r>
        <w:t>iyong</w:t>
      </w:r>
      <w:r>
        <w:rPr>
          <w:spacing w:val="-4"/>
        </w:rPr>
        <w:t xml:space="preserve"> </w:t>
      </w:r>
      <w:r>
        <w:t>sarili</w:t>
      </w:r>
      <w:r>
        <w:rPr>
          <w:spacing w:val="-3"/>
        </w:rPr>
        <w:t xml:space="preserve"> </w:t>
      </w:r>
      <w:r>
        <w:t>ng</w:t>
      </w:r>
      <w:r>
        <w:rPr>
          <w:spacing w:val="-4"/>
        </w:rPr>
        <w:t xml:space="preserve"> </w:t>
      </w:r>
      <w:r>
        <w:t>sumusunod na mga katanungan:</w:t>
      </w:r>
    </w:p>
    <w:p w14:paraId="67A10042" w14:textId="2A3EA796" w:rsidR="002B7FB5" w:rsidRDefault="00606738" w:rsidP="009324F5">
      <w:pPr>
        <w:pStyle w:val="ListParagraph"/>
        <w:numPr>
          <w:ilvl w:val="0"/>
          <w:numId w:val="1"/>
        </w:numPr>
        <w:tabs>
          <w:tab w:val="left" w:pos="647"/>
          <w:tab w:val="left" w:pos="648"/>
        </w:tabs>
        <w:spacing w:before="120"/>
        <w:ind w:left="647" w:right="2258"/>
        <w:rPr>
          <w:rFonts w:ascii="Symbol" w:hAnsi="Symbol"/>
        </w:rPr>
      </w:pPr>
      <w:r>
        <w:rPr>
          <w:noProof/>
        </w:rPr>
        <mc:AlternateContent>
          <mc:Choice Requires="wps">
            <w:drawing>
              <wp:anchor distT="45720" distB="45720" distL="114300" distR="114300" simplePos="0" relativeHeight="251625984" behindDoc="0" locked="0" layoutInCell="1" allowOverlap="1" wp14:anchorId="46B0F785" wp14:editId="6BF17F2C">
                <wp:simplePos x="0" y="0"/>
                <wp:positionH relativeFrom="column">
                  <wp:posOffset>4467742</wp:posOffset>
                </wp:positionH>
                <wp:positionV relativeFrom="paragraph">
                  <wp:posOffset>86995</wp:posOffset>
                </wp:positionV>
                <wp:extent cx="20955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solidFill>
                            <a:srgbClr val="000000"/>
                          </a:solidFill>
                          <a:miter lim="800000"/>
                          <a:headEnd/>
                          <a:tailEnd/>
                        </a:ln>
                      </wps:spPr>
                      <wps:txbx>
                        <w:txbxContent>
                          <w:p w14:paraId="1E643958" w14:textId="1C658A59" w:rsidR="00606738" w:rsidRDefault="00606738" w:rsidP="00363AC0">
                            <w:pPr>
                              <w:jc w:val="center"/>
                            </w:pPr>
                            <w:r>
                              <w:t>Itanong sa sarili: Sumusunod ba ang mga pagkilos ko sa ating mga EPIC na Pangunahing Pinahahalagahan at ito ba ang mga dapat gawin?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0F785" id="_x0000_s1027" type="#_x0000_t202" style="position:absolute;left:0;text-align:left;margin-left:351.8pt;margin-top:6.85pt;width:165pt;height:110.6pt;z-index:251625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">
                <v:textbox style="mso-fit-shape-to-text:t">
                  <w:txbxContent>
                    <w:p w14:paraId="1E643958" w14:textId="1C658A59" w:rsidR="00606738" w:rsidRDefault="00606738" w:rsidP="00363AC0">
                      <w:pPr>
                        <w:jc w:val="center"/>
                      </w:pPr>
                      <w:r>
                        <w:t>Itanong sa sarili: Sumusunod ba ang mga pagkilos ko sa ating mga EPIC na Pangunahing Pinahahalagahan at ito ba ang mga dapat gawin?</w:t>
                      </w:r>
                    </w:p>
                  </w:txbxContent>
                </v:textbox>
                <w10:wrap type="square"/>
              </v:shape>
            </w:pict>
          </mc:Fallback>
        </mc:AlternateContent>
      </w:r>
      <w:r w:rsidR="00C658B8">
        <w:t>Nahahanay</w:t>
      </w:r>
      <w:r w:rsidR="00C658B8">
        <w:rPr>
          <w:spacing w:val="-5"/>
        </w:rPr>
        <w:t xml:space="preserve"> </w:t>
      </w:r>
      <w:r w:rsidR="00C658B8">
        <w:t>ba</w:t>
      </w:r>
      <w:r w:rsidR="00C658B8">
        <w:rPr>
          <w:spacing w:val="-4"/>
        </w:rPr>
        <w:t xml:space="preserve"> </w:t>
      </w:r>
      <w:r w:rsidR="00C658B8">
        <w:t>ang</w:t>
      </w:r>
      <w:r w:rsidR="00C658B8">
        <w:rPr>
          <w:spacing w:val="-5"/>
        </w:rPr>
        <w:t xml:space="preserve"> </w:t>
      </w:r>
      <w:r w:rsidR="00C658B8">
        <w:t>aking</w:t>
      </w:r>
      <w:r w:rsidR="00C658B8">
        <w:rPr>
          <w:spacing w:val="-5"/>
        </w:rPr>
        <w:t xml:space="preserve"> </w:t>
      </w:r>
      <w:r w:rsidR="00C658B8">
        <w:t>kilos</w:t>
      </w:r>
      <w:r w:rsidR="00C658B8">
        <w:rPr>
          <w:spacing w:val="-5"/>
        </w:rPr>
        <w:t xml:space="preserve"> </w:t>
      </w:r>
      <w:r w:rsidR="00C658B8">
        <w:t>sa</w:t>
      </w:r>
      <w:r w:rsidR="00C658B8">
        <w:rPr>
          <w:spacing w:val="-5"/>
        </w:rPr>
        <w:t xml:space="preserve"> </w:t>
      </w:r>
      <w:r w:rsidR="00C658B8">
        <w:t>ating</w:t>
      </w:r>
      <w:r w:rsidR="000108F7">
        <w:t xml:space="preserve"> mga</w:t>
      </w:r>
      <w:r w:rsidR="00C658B8">
        <w:rPr>
          <w:spacing w:val="-5"/>
        </w:rPr>
        <w:t xml:space="preserve"> </w:t>
      </w:r>
      <w:r w:rsidR="00C658B8">
        <w:t>EPIC</w:t>
      </w:r>
      <w:r w:rsidR="00C658B8">
        <w:rPr>
          <w:spacing w:val="-5"/>
        </w:rPr>
        <w:t xml:space="preserve"> </w:t>
      </w:r>
      <w:r w:rsidR="00C658B8">
        <w:t>na</w:t>
      </w:r>
      <w:r w:rsidR="00C658B8">
        <w:rPr>
          <w:spacing w:val="-5"/>
        </w:rPr>
        <w:t xml:space="preserve"> </w:t>
      </w:r>
      <w:r w:rsidR="00C658B8">
        <w:t>Pangunahing</w:t>
      </w:r>
      <w:r w:rsidR="00C658B8">
        <w:rPr>
          <w:spacing w:val="-5"/>
        </w:rPr>
        <w:t xml:space="preserve"> </w:t>
      </w:r>
      <w:r w:rsidR="00C658B8">
        <w:rPr>
          <w:spacing w:val="-2"/>
        </w:rPr>
        <w:t>Pinahahalagahan</w:t>
      </w:r>
      <w:r w:rsidR="000108F7">
        <w:rPr>
          <w:spacing w:val="-2"/>
        </w:rPr>
        <w:t xml:space="preserve"> na </w:t>
      </w:r>
      <w:r w:rsidR="000108F7">
        <w:t>Pagsasakatuparan, Mga Tao, Integridad, at Pakikipagtulungan (Execution, People, Integrity, and Collaboration)</w:t>
      </w:r>
      <w:r w:rsidR="00C658B8">
        <w:rPr>
          <w:spacing w:val="-2"/>
        </w:rPr>
        <w:t>?</w:t>
      </w:r>
    </w:p>
    <w:p w14:paraId="2693DF76" w14:textId="77777777" w:rsidR="002B7FB5" w:rsidRDefault="00C658B8" w:rsidP="009324F5">
      <w:pPr>
        <w:pStyle w:val="ListParagraph"/>
        <w:numPr>
          <w:ilvl w:val="0"/>
          <w:numId w:val="1"/>
        </w:numPr>
        <w:tabs>
          <w:tab w:val="left" w:pos="647"/>
          <w:tab w:val="left" w:pos="648"/>
        </w:tabs>
        <w:ind w:left="647" w:hanging="361"/>
        <w:rPr>
          <w:rFonts w:ascii="Symbol" w:hAnsi="Symbol"/>
        </w:rPr>
      </w:pPr>
      <w:r>
        <w:t>Sa</w:t>
      </w:r>
      <w:r>
        <w:rPr>
          <w:spacing w:val="-7"/>
        </w:rPr>
        <w:t xml:space="preserve"> </w:t>
      </w:r>
      <w:r>
        <w:t>tingin</w:t>
      </w:r>
      <w:r>
        <w:rPr>
          <w:spacing w:val="-5"/>
        </w:rPr>
        <w:t xml:space="preserve"> </w:t>
      </w:r>
      <w:r>
        <w:t>ko</w:t>
      </w:r>
      <w:r>
        <w:rPr>
          <w:spacing w:val="-6"/>
        </w:rPr>
        <w:t xml:space="preserve"> </w:t>
      </w:r>
      <w:r>
        <w:t>ba</w:t>
      </w:r>
      <w:r>
        <w:rPr>
          <w:spacing w:val="-5"/>
        </w:rPr>
        <w:t xml:space="preserve"> </w:t>
      </w:r>
      <w:r>
        <w:t>ginagawa</w:t>
      </w:r>
      <w:r>
        <w:rPr>
          <w:spacing w:val="-6"/>
        </w:rPr>
        <w:t xml:space="preserve"> </w:t>
      </w:r>
      <w:r>
        <w:t>ko</w:t>
      </w:r>
      <w:r>
        <w:rPr>
          <w:spacing w:val="-5"/>
        </w:rPr>
        <w:t xml:space="preserve"> </w:t>
      </w:r>
      <w:r>
        <w:t>ang</w:t>
      </w:r>
      <w:r>
        <w:rPr>
          <w:spacing w:val="-6"/>
        </w:rPr>
        <w:t xml:space="preserve"> </w:t>
      </w:r>
      <w:r>
        <w:rPr>
          <w:spacing w:val="-2"/>
        </w:rPr>
        <w:t>tama?</w:t>
      </w:r>
    </w:p>
    <w:p w14:paraId="11F07289" w14:textId="77777777" w:rsidR="002B7FB5" w:rsidRDefault="00C658B8" w:rsidP="009324F5">
      <w:pPr>
        <w:pStyle w:val="ListParagraph"/>
        <w:numPr>
          <w:ilvl w:val="0"/>
          <w:numId w:val="1"/>
        </w:numPr>
        <w:tabs>
          <w:tab w:val="left" w:pos="647"/>
          <w:tab w:val="left" w:pos="648"/>
        </w:tabs>
        <w:ind w:left="647" w:hanging="361"/>
        <w:rPr>
          <w:rFonts w:ascii="Symbol" w:hAnsi="Symbol"/>
        </w:rPr>
      </w:pPr>
      <w:r>
        <w:t>Naaalinsunod</w:t>
      </w:r>
      <w:r>
        <w:rPr>
          <w:spacing w:val="-8"/>
        </w:rPr>
        <w:t xml:space="preserve"> </w:t>
      </w:r>
      <w:r>
        <w:t>ba</w:t>
      </w:r>
      <w:r>
        <w:rPr>
          <w:spacing w:val="-7"/>
        </w:rPr>
        <w:t xml:space="preserve"> </w:t>
      </w:r>
      <w:r>
        <w:t>ito</w:t>
      </w:r>
      <w:r>
        <w:rPr>
          <w:spacing w:val="-6"/>
        </w:rPr>
        <w:t xml:space="preserve"> </w:t>
      </w:r>
      <w:r>
        <w:t>sa</w:t>
      </w:r>
      <w:r>
        <w:rPr>
          <w:spacing w:val="-7"/>
        </w:rPr>
        <w:t xml:space="preserve"> </w:t>
      </w:r>
      <w:r>
        <w:t>gusto</w:t>
      </w:r>
      <w:r>
        <w:rPr>
          <w:spacing w:val="-7"/>
        </w:rPr>
        <w:t xml:space="preserve"> </w:t>
      </w:r>
      <w:r>
        <w:t>kong</w:t>
      </w:r>
      <w:r>
        <w:rPr>
          <w:spacing w:val="-6"/>
        </w:rPr>
        <w:t xml:space="preserve"> </w:t>
      </w:r>
      <w:r>
        <w:t>pagtrato</w:t>
      </w:r>
      <w:r>
        <w:rPr>
          <w:spacing w:val="-6"/>
        </w:rPr>
        <w:t xml:space="preserve"> </w:t>
      </w:r>
      <w:r>
        <w:t>sa</w:t>
      </w:r>
      <w:r>
        <w:rPr>
          <w:spacing w:val="-6"/>
        </w:rPr>
        <w:t xml:space="preserve"> </w:t>
      </w:r>
      <w:r>
        <w:rPr>
          <w:spacing w:val="-2"/>
        </w:rPr>
        <w:t>akin?</w:t>
      </w:r>
    </w:p>
    <w:p w14:paraId="50669BE1" w14:textId="77777777" w:rsidR="002B7FB5" w:rsidRDefault="00C658B8" w:rsidP="009324F5">
      <w:pPr>
        <w:pStyle w:val="ListParagraph"/>
        <w:numPr>
          <w:ilvl w:val="0"/>
          <w:numId w:val="1"/>
        </w:numPr>
        <w:tabs>
          <w:tab w:val="left" w:pos="647"/>
          <w:tab w:val="left" w:pos="648"/>
        </w:tabs>
        <w:spacing w:before="1"/>
        <w:ind w:left="647" w:hanging="361"/>
        <w:rPr>
          <w:rFonts w:ascii="Symbol" w:hAnsi="Symbol"/>
        </w:rPr>
      </w:pPr>
      <w:r>
        <w:t>Ano</w:t>
      </w:r>
      <w:r>
        <w:rPr>
          <w:spacing w:val="-7"/>
        </w:rPr>
        <w:t xml:space="preserve"> </w:t>
      </w:r>
      <w:r>
        <w:t>ang</w:t>
      </w:r>
      <w:r>
        <w:rPr>
          <w:spacing w:val="-8"/>
        </w:rPr>
        <w:t xml:space="preserve"> </w:t>
      </w:r>
      <w:r>
        <w:t>magiging</w:t>
      </w:r>
      <w:r>
        <w:rPr>
          <w:spacing w:val="-8"/>
        </w:rPr>
        <w:t xml:space="preserve"> </w:t>
      </w:r>
      <w:r>
        <w:t>palagay</w:t>
      </w:r>
      <w:r>
        <w:rPr>
          <w:spacing w:val="-8"/>
        </w:rPr>
        <w:t xml:space="preserve"> </w:t>
      </w:r>
      <w:r>
        <w:t>kung</w:t>
      </w:r>
      <w:r>
        <w:rPr>
          <w:spacing w:val="-6"/>
        </w:rPr>
        <w:t xml:space="preserve"> </w:t>
      </w:r>
      <w:r>
        <w:t>ang</w:t>
      </w:r>
      <w:r>
        <w:rPr>
          <w:spacing w:val="-8"/>
        </w:rPr>
        <w:t xml:space="preserve"> </w:t>
      </w:r>
      <w:r>
        <w:t>pasya</w:t>
      </w:r>
      <w:r>
        <w:rPr>
          <w:spacing w:val="-6"/>
        </w:rPr>
        <w:t xml:space="preserve"> </w:t>
      </w:r>
      <w:r>
        <w:t>ko</w:t>
      </w:r>
      <w:r>
        <w:rPr>
          <w:spacing w:val="-7"/>
        </w:rPr>
        <w:t xml:space="preserve"> </w:t>
      </w:r>
      <w:r>
        <w:t>ay</w:t>
      </w:r>
      <w:r>
        <w:rPr>
          <w:spacing w:val="-8"/>
        </w:rPr>
        <w:t xml:space="preserve"> </w:t>
      </w:r>
      <w:r>
        <w:t>inilathala</w:t>
      </w:r>
      <w:r>
        <w:rPr>
          <w:spacing w:val="-8"/>
        </w:rPr>
        <w:t xml:space="preserve"> </w:t>
      </w:r>
      <w:r>
        <w:t>sa</w:t>
      </w:r>
      <w:r>
        <w:rPr>
          <w:spacing w:val="-7"/>
        </w:rPr>
        <w:t xml:space="preserve"> </w:t>
      </w:r>
      <w:r>
        <w:rPr>
          <w:spacing w:val="-2"/>
        </w:rPr>
        <w:t>dyaryo?</w:t>
      </w:r>
    </w:p>
    <w:p w14:paraId="0B76E3BA" w14:textId="77777777" w:rsidR="002B7FB5" w:rsidRDefault="00C658B8" w:rsidP="009324F5">
      <w:pPr>
        <w:pStyle w:val="ListParagraph"/>
        <w:numPr>
          <w:ilvl w:val="0"/>
          <w:numId w:val="1"/>
        </w:numPr>
        <w:tabs>
          <w:tab w:val="left" w:pos="647"/>
          <w:tab w:val="left" w:pos="648"/>
        </w:tabs>
        <w:ind w:left="647" w:hanging="361"/>
        <w:rPr>
          <w:rFonts w:ascii="Symbol" w:hAnsi="Symbol"/>
        </w:rPr>
      </w:pPr>
      <w:r>
        <w:t>Legal</w:t>
      </w:r>
      <w:r>
        <w:rPr>
          <w:spacing w:val="-5"/>
        </w:rPr>
        <w:t xml:space="preserve"> </w:t>
      </w:r>
      <w:r>
        <w:t>ba</w:t>
      </w:r>
      <w:r>
        <w:rPr>
          <w:spacing w:val="-5"/>
        </w:rPr>
        <w:t xml:space="preserve"> </w:t>
      </w:r>
      <w:r>
        <w:rPr>
          <w:spacing w:val="-4"/>
        </w:rPr>
        <w:t>ito?</w:t>
      </w:r>
    </w:p>
    <w:p w14:paraId="6B0B1A01" w14:textId="7A0A2C0D" w:rsidR="002B7FB5" w:rsidRDefault="00C658B8" w:rsidP="00365334">
      <w:pPr>
        <w:pStyle w:val="BodyText"/>
        <w:spacing w:before="120" w:after="120"/>
        <w:ind w:left="101" w:right="662"/>
      </w:pPr>
      <w:r>
        <w:t>Mangyaring tandaan na ang paghihiganti laban sa sinumang tao na nagsasabi ng walang masamang layunin na mga alalahanin o ulat, nang may mabuting hangarin, mga paglabag sa batas, mga regulasyon, Kodigo, o mga patakaran ng Kumpanya ay ipinagbabawal.</w:t>
      </w:r>
    </w:p>
    <w:p w14:paraId="03746716" w14:textId="715277AC" w:rsidR="002B7FB5" w:rsidRDefault="006F3BD8" w:rsidP="00365334">
      <w:pPr>
        <w:pStyle w:val="BodyText"/>
        <w:spacing w:after="120"/>
        <w:ind w:left="101" w:right="662"/>
      </w:pPr>
      <w:r>
        <w:t>Ang Kodigo</w:t>
      </w:r>
      <w:r w:rsidR="004A460F">
        <w:t xml:space="preserve"> na</w:t>
      </w:r>
      <w:r>
        <w:t xml:space="preserve"> ito ay tumutukoy sa ilang </w:t>
      </w:r>
      <w:r w:rsidR="00C658B8">
        <w:t xml:space="preserve">patakaran na sumasaklaw </w:t>
      </w:r>
      <w:r>
        <w:t xml:space="preserve">rin </w:t>
      </w:r>
      <w:r w:rsidR="00C658B8">
        <w:t>sa mga paksa</w:t>
      </w:r>
      <w:r w:rsidR="00C658B8">
        <w:rPr>
          <w:spacing w:val="-3"/>
        </w:rPr>
        <w:t xml:space="preserve"> </w:t>
      </w:r>
      <w:r w:rsidR="00C658B8">
        <w:t>na</w:t>
      </w:r>
      <w:r w:rsidR="00C658B8">
        <w:rPr>
          <w:spacing w:val="-3"/>
        </w:rPr>
        <w:t xml:space="preserve"> </w:t>
      </w:r>
      <w:r w:rsidR="00C658B8">
        <w:t>kasama</w:t>
      </w:r>
      <w:r w:rsidR="00C658B8">
        <w:rPr>
          <w:spacing w:val="-3"/>
        </w:rPr>
        <w:t xml:space="preserve"> </w:t>
      </w:r>
      <w:r w:rsidR="00C658B8">
        <w:t>sa</w:t>
      </w:r>
      <w:r w:rsidR="00C658B8">
        <w:rPr>
          <w:spacing w:val="-2"/>
        </w:rPr>
        <w:t xml:space="preserve"> </w:t>
      </w:r>
      <w:r>
        <w:t>Kodigo</w:t>
      </w:r>
      <w:r w:rsidR="004A460F">
        <w:t xml:space="preserve"> </w:t>
      </w:r>
      <w:r>
        <w:t>n</w:t>
      </w:r>
      <w:r w:rsidR="004A460F">
        <w:t>a</w:t>
      </w:r>
      <w:r>
        <w:t xml:space="preserve"> </w:t>
      </w:r>
      <w:r w:rsidR="00C658B8">
        <w:t>ito.</w:t>
      </w:r>
      <w:r w:rsidR="00C658B8">
        <w:rPr>
          <w:spacing w:val="-5"/>
        </w:rPr>
        <w:t xml:space="preserve"> </w:t>
      </w:r>
      <w:r>
        <w:rPr>
          <w:spacing w:val="-5"/>
        </w:rPr>
        <w:t xml:space="preserve">Ibinigay ang mga link sa mga patakarang iyon kung saan nabanggit. </w:t>
      </w:r>
    </w:p>
    <w:p w14:paraId="4EFBF1FB" w14:textId="77777777" w:rsidR="002B7FB5" w:rsidRPr="00365334" w:rsidRDefault="00C658B8" w:rsidP="00365334">
      <w:pPr>
        <w:spacing w:before="240" w:after="120"/>
        <w:ind w:left="101"/>
        <w:rPr>
          <w:b/>
          <w:i/>
        </w:rPr>
      </w:pPr>
      <w:r w:rsidRPr="00365334">
        <w:rPr>
          <w:b/>
          <w:i/>
        </w:rPr>
        <w:t>Ano ang dapat gawin ng bawat isa sa atin</w:t>
      </w:r>
    </w:p>
    <w:p w14:paraId="3ED49FCE" w14:textId="4FE776CF" w:rsidR="006F3BD8" w:rsidRPr="00363AC0" w:rsidRDefault="006F3BD8" w:rsidP="009324F5">
      <w:pPr>
        <w:pStyle w:val="ListParagraph"/>
        <w:numPr>
          <w:ilvl w:val="0"/>
          <w:numId w:val="1"/>
        </w:numPr>
        <w:tabs>
          <w:tab w:val="left" w:pos="639"/>
          <w:tab w:val="left" w:pos="640"/>
        </w:tabs>
        <w:spacing w:before="119"/>
        <w:ind w:right="678"/>
        <w:rPr>
          <w:rFonts w:ascii="Symbol" w:hAnsi="Symbol"/>
          <w:sz w:val="20"/>
        </w:rPr>
      </w:pPr>
      <w:r>
        <w:t>Unawain</w:t>
      </w:r>
      <w:r>
        <w:rPr>
          <w:spacing w:val="-3"/>
        </w:rPr>
        <w:t xml:space="preserve"> </w:t>
      </w:r>
      <w:r>
        <w:t>at</w:t>
      </w:r>
      <w:r>
        <w:rPr>
          <w:spacing w:val="-3"/>
        </w:rPr>
        <w:t xml:space="preserve"> </w:t>
      </w:r>
      <w:r>
        <w:t>sundin</w:t>
      </w:r>
      <w:r>
        <w:rPr>
          <w:spacing w:val="-3"/>
        </w:rPr>
        <w:t xml:space="preserve"> </w:t>
      </w:r>
      <w:r>
        <w:t>ang</w:t>
      </w:r>
      <w:r>
        <w:rPr>
          <w:spacing w:val="-4"/>
        </w:rPr>
        <w:t xml:space="preserve"> </w:t>
      </w:r>
      <w:r>
        <w:t>ating</w:t>
      </w:r>
      <w:r>
        <w:rPr>
          <w:spacing w:val="-4"/>
        </w:rPr>
        <w:t xml:space="preserve"> </w:t>
      </w:r>
      <w:r>
        <w:t>mga</w:t>
      </w:r>
      <w:r>
        <w:rPr>
          <w:spacing w:val="-5"/>
        </w:rPr>
        <w:t xml:space="preserve"> </w:t>
      </w:r>
      <w:r>
        <w:t>obligasyon</w:t>
      </w:r>
      <w:r>
        <w:rPr>
          <w:spacing w:val="-3"/>
        </w:rPr>
        <w:t xml:space="preserve"> </w:t>
      </w:r>
      <w:r>
        <w:t>sa</w:t>
      </w:r>
      <w:r>
        <w:rPr>
          <w:spacing w:val="-4"/>
        </w:rPr>
        <w:t xml:space="preserve"> </w:t>
      </w:r>
      <w:r>
        <w:t>ilalim ng Kodigo</w:t>
      </w:r>
      <w:r w:rsidR="004A460F">
        <w:t xml:space="preserve"> </w:t>
      </w:r>
      <w:r>
        <w:t>n</w:t>
      </w:r>
      <w:r w:rsidR="004A460F">
        <w:t>a</w:t>
      </w:r>
      <w:r>
        <w:t xml:space="preserve"> ito at mga patakaran ng Kumpanya, at maging masigla sa pagsunod.</w:t>
      </w:r>
    </w:p>
    <w:p w14:paraId="4F317BAF" w14:textId="136B257E" w:rsidR="002B7FB5" w:rsidRDefault="00C658B8" w:rsidP="009324F5">
      <w:pPr>
        <w:pStyle w:val="ListParagraph"/>
        <w:numPr>
          <w:ilvl w:val="0"/>
          <w:numId w:val="1"/>
        </w:numPr>
        <w:tabs>
          <w:tab w:val="left" w:pos="639"/>
          <w:tab w:val="left" w:pos="640"/>
        </w:tabs>
        <w:spacing w:before="119"/>
        <w:ind w:right="678"/>
        <w:rPr>
          <w:rFonts w:ascii="Symbol" w:hAnsi="Symbol"/>
          <w:sz w:val="20"/>
        </w:rPr>
      </w:pPr>
      <w:r>
        <w:t xml:space="preserve">Regular na suriin ang iyong kaalaman at pag-unawa ng etikal at legal na mga pamantayan ng Varex ayon sa isinaad ng Kodigo na ito at sa mga patakaran ng </w:t>
      </w:r>
      <w:r>
        <w:lastRenderedPageBreak/>
        <w:t>Kumpanya</w:t>
      </w:r>
      <w:r w:rsidR="006F3BD8">
        <w:t>, kabilang ang mga nalalapat na patakaran sa bansa, estado, at lokal</w:t>
      </w:r>
      <w:r>
        <w:t>.</w:t>
      </w:r>
      <w:r>
        <w:rPr>
          <w:spacing w:val="40"/>
        </w:rPr>
        <w:t xml:space="preserve"> </w:t>
      </w:r>
    </w:p>
    <w:p w14:paraId="3862D7EB" w14:textId="1C889B1F" w:rsidR="002B7FB5" w:rsidRDefault="00C658B8" w:rsidP="009324F5">
      <w:pPr>
        <w:pStyle w:val="ListParagraph"/>
        <w:numPr>
          <w:ilvl w:val="0"/>
          <w:numId w:val="1"/>
        </w:numPr>
        <w:tabs>
          <w:tab w:val="left" w:pos="639"/>
          <w:tab w:val="left" w:pos="640"/>
        </w:tabs>
        <w:spacing w:before="1"/>
        <w:ind w:right="1084"/>
        <w:rPr>
          <w:rFonts w:ascii="Symbol" w:hAnsi="Symbol"/>
          <w:sz w:val="20"/>
        </w:rPr>
      </w:pPr>
      <w:r>
        <w:t>Pumunta</w:t>
      </w:r>
      <w:r>
        <w:rPr>
          <w:spacing w:val="-5"/>
        </w:rPr>
        <w:t xml:space="preserve"> </w:t>
      </w:r>
      <w:r>
        <w:t>sa</w:t>
      </w:r>
      <w:r>
        <w:rPr>
          <w:spacing w:val="-4"/>
        </w:rPr>
        <w:t xml:space="preserve"> </w:t>
      </w:r>
      <w:r w:rsidR="006F3BD8">
        <w:rPr>
          <w:spacing w:val="-4"/>
        </w:rPr>
        <w:t xml:space="preserve">at kumpletuhin ang </w:t>
      </w:r>
      <w:r>
        <w:t>naaangkop</w:t>
      </w:r>
      <w:r>
        <w:rPr>
          <w:spacing w:val="-4"/>
        </w:rPr>
        <w:t xml:space="preserve"> </w:t>
      </w:r>
      <w:r>
        <w:t>na</w:t>
      </w:r>
      <w:r>
        <w:rPr>
          <w:spacing w:val="-4"/>
        </w:rPr>
        <w:t xml:space="preserve"> </w:t>
      </w:r>
      <w:r>
        <w:t>mga</w:t>
      </w:r>
      <w:r>
        <w:rPr>
          <w:spacing w:val="-5"/>
        </w:rPr>
        <w:t xml:space="preserve"> </w:t>
      </w:r>
      <w:r>
        <w:t>sesyon</w:t>
      </w:r>
      <w:r>
        <w:rPr>
          <w:spacing w:val="-4"/>
        </w:rPr>
        <w:t xml:space="preserve"> </w:t>
      </w:r>
      <w:r>
        <w:t>ng</w:t>
      </w:r>
      <w:r>
        <w:rPr>
          <w:spacing w:val="-5"/>
        </w:rPr>
        <w:t xml:space="preserve"> </w:t>
      </w:r>
      <w:r>
        <w:t>pagsasanay</w:t>
      </w:r>
      <w:r>
        <w:rPr>
          <w:spacing w:val="-5"/>
        </w:rPr>
        <w:t xml:space="preserve"> </w:t>
      </w:r>
      <w:r>
        <w:t>para</w:t>
      </w:r>
      <w:r>
        <w:rPr>
          <w:spacing w:val="-5"/>
        </w:rPr>
        <w:t xml:space="preserve"> </w:t>
      </w:r>
      <w:r>
        <w:t>sa</w:t>
      </w:r>
      <w:r>
        <w:rPr>
          <w:spacing w:val="-4"/>
        </w:rPr>
        <w:t xml:space="preserve"> </w:t>
      </w:r>
      <w:r>
        <w:t>pagsunod.</w:t>
      </w:r>
    </w:p>
    <w:p w14:paraId="43022910" w14:textId="0C0F05B5" w:rsidR="002B7FB5" w:rsidRDefault="00C658B8" w:rsidP="009324F5">
      <w:pPr>
        <w:pStyle w:val="ListParagraph"/>
        <w:numPr>
          <w:ilvl w:val="0"/>
          <w:numId w:val="1"/>
        </w:numPr>
        <w:tabs>
          <w:tab w:val="left" w:pos="639"/>
          <w:tab w:val="left" w:pos="640"/>
        </w:tabs>
        <w:ind w:right="1068"/>
        <w:rPr>
          <w:rFonts w:ascii="Symbol" w:hAnsi="Symbol"/>
          <w:sz w:val="20"/>
        </w:rPr>
      </w:pPr>
      <w:r>
        <w:t>Panindigan</w:t>
      </w:r>
      <w:r>
        <w:rPr>
          <w:spacing w:val="-5"/>
        </w:rPr>
        <w:t xml:space="preserve"> </w:t>
      </w:r>
      <w:r>
        <w:t>ang</w:t>
      </w:r>
      <w:r>
        <w:rPr>
          <w:spacing w:val="-5"/>
        </w:rPr>
        <w:t xml:space="preserve"> </w:t>
      </w:r>
      <w:r>
        <w:t>wastong</w:t>
      </w:r>
      <w:r>
        <w:rPr>
          <w:spacing w:val="-4"/>
        </w:rPr>
        <w:t xml:space="preserve"> </w:t>
      </w:r>
      <w:r>
        <w:t>mga</w:t>
      </w:r>
      <w:r>
        <w:rPr>
          <w:spacing w:val="-5"/>
        </w:rPr>
        <w:t xml:space="preserve"> </w:t>
      </w:r>
      <w:r>
        <w:t>pamantayan</w:t>
      </w:r>
      <w:r>
        <w:rPr>
          <w:spacing w:val="-4"/>
        </w:rPr>
        <w:t xml:space="preserve"> </w:t>
      </w:r>
      <w:r>
        <w:t>ng</w:t>
      </w:r>
      <w:r>
        <w:rPr>
          <w:spacing w:val="-5"/>
        </w:rPr>
        <w:t xml:space="preserve"> </w:t>
      </w:r>
      <w:r>
        <w:t>Kodigo,</w:t>
      </w:r>
      <w:r>
        <w:rPr>
          <w:spacing w:val="-6"/>
        </w:rPr>
        <w:t xml:space="preserve"> </w:t>
      </w:r>
      <w:r>
        <w:t>at</w:t>
      </w:r>
      <w:r>
        <w:rPr>
          <w:spacing w:val="-3"/>
        </w:rPr>
        <w:t xml:space="preserve"> </w:t>
      </w:r>
      <w:r>
        <w:t>sundin</w:t>
      </w:r>
      <w:r>
        <w:rPr>
          <w:spacing w:val="-4"/>
        </w:rPr>
        <w:t xml:space="preserve"> </w:t>
      </w:r>
      <w:r>
        <w:t>ang mga patakaran, pamamaraan, at gawi na sumusuporta sa mga ito.</w:t>
      </w:r>
    </w:p>
    <w:p w14:paraId="7FE9C1DC" w14:textId="7860878F" w:rsidR="002B7FB5" w:rsidRDefault="00C658B8" w:rsidP="009324F5">
      <w:pPr>
        <w:pStyle w:val="ListParagraph"/>
        <w:numPr>
          <w:ilvl w:val="0"/>
          <w:numId w:val="1"/>
        </w:numPr>
        <w:tabs>
          <w:tab w:val="left" w:pos="639"/>
          <w:tab w:val="left" w:pos="640"/>
        </w:tabs>
        <w:ind w:right="1934"/>
        <w:rPr>
          <w:rFonts w:ascii="Symbol" w:hAnsi="Symbol"/>
          <w:sz w:val="20"/>
        </w:rPr>
      </w:pPr>
      <w:r>
        <w:t>Agarang</w:t>
      </w:r>
      <w:r>
        <w:rPr>
          <w:spacing w:val="-5"/>
        </w:rPr>
        <w:t xml:space="preserve"> </w:t>
      </w:r>
      <w:r>
        <w:t>iulat</w:t>
      </w:r>
      <w:r>
        <w:rPr>
          <w:spacing w:val="-3"/>
        </w:rPr>
        <w:t xml:space="preserve"> </w:t>
      </w:r>
      <w:r>
        <w:t>ang</w:t>
      </w:r>
      <w:r>
        <w:rPr>
          <w:spacing w:val="-5"/>
        </w:rPr>
        <w:t xml:space="preserve"> </w:t>
      </w:r>
      <w:r>
        <w:t>potensyal</w:t>
      </w:r>
      <w:r>
        <w:rPr>
          <w:spacing w:val="-4"/>
        </w:rPr>
        <w:t xml:space="preserve"> </w:t>
      </w:r>
      <w:r>
        <w:t>na</w:t>
      </w:r>
      <w:r>
        <w:rPr>
          <w:spacing w:val="-5"/>
        </w:rPr>
        <w:t xml:space="preserve"> </w:t>
      </w:r>
      <w:r>
        <w:t>mga</w:t>
      </w:r>
      <w:r>
        <w:rPr>
          <w:spacing w:val="-5"/>
        </w:rPr>
        <w:t xml:space="preserve"> </w:t>
      </w:r>
      <w:r>
        <w:t>paglabag</w:t>
      </w:r>
      <w:r w:rsidR="006F3BD8">
        <w:t>, ganap na makipagtulungan sa mga imbestigasyon ng Kumpanya, at h</w:t>
      </w:r>
      <w:r>
        <w:t>uwag subukang imbestigahan ang mga bagay-bagay nang mag-isa.</w:t>
      </w:r>
    </w:p>
    <w:p w14:paraId="5040CB6F" w14:textId="00DCE8FF" w:rsidR="002B7FB5" w:rsidRDefault="00C658B8" w:rsidP="009324F5">
      <w:pPr>
        <w:pStyle w:val="ListParagraph"/>
        <w:numPr>
          <w:ilvl w:val="0"/>
          <w:numId w:val="1"/>
        </w:numPr>
        <w:tabs>
          <w:tab w:val="left" w:pos="639"/>
          <w:tab w:val="left" w:pos="640"/>
        </w:tabs>
        <w:ind w:right="1375"/>
        <w:rPr>
          <w:rFonts w:ascii="Symbol" w:hAnsi="Symbol"/>
          <w:sz w:val="20"/>
        </w:rPr>
      </w:pPr>
      <w:r>
        <w:t>Huwag</w:t>
      </w:r>
      <w:r>
        <w:rPr>
          <w:spacing w:val="-5"/>
        </w:rPr>
        <w:t xml:space="preserve"> </w:t>
      </w:r>
      <w:r>
        <w:t>unahin</w:t>
      </w:r>
      <w:r>
        <w:rPr>
          <w:spacing w:val="-5"/>
        </w:rPr>
        <w:t xml:space="preserve"> </w:t>
      </w:r>
      <w:r>
        <w:t>ang</w:t>
      </w:r>
      <w:r>
        <w:rPr>
          <w:spacing w:val="-5"/>
        </w:rPr>
        <w:t xml:space="preserve"> </w:t>
      </w:r>
      <w:r w:rsidR="006F3BD8">
        <w:rPr>
          <w:spacing w:val="-5"/>
        </w:rPr>
        <w:t xml:space="preserve">mga </w:t>
      </w:r>
      <w:r>
        <w:t>pansamantalang</w:t>
      </w:r>
      <w:r>
        <w:rPr>
          <w:spacing w:val="-5"/>
        </w:rPr>
        <w:t xml:space="preserve"> </w:t>
      </w:r>
      <w:r>
        <w:t>layunin</w:t>
      </w:r>
      <w:r>
        <w:rPr>
          <w:spacing w:val="-4"/>
        </w:rPr>
        <w:t xml:space="preserve"> </w:t>
      </w:r>
      <w:r w:rsidR="006F3BD8">
        <w:rPr>
          <w:spacing w:val="-4"/>
        </w:rPr>
        <w:t xml:space="preserve">ng negosyo </w:t>
      </w:r>
      <w:r>
        <w:t>sa</w:t>
      </w:r>
      <w:r>
        <w:rPr>
          <w:spacing w:val="-5"/>
        </w:rPr>
        <w:t xml:space="preserve"> </w:t>
      </w:r>
      <w:r>
        <w:t>pangako</w:t>
      </w:r>
      <w:r>
        <w:rPr>
          <w:spacing w:val="-5"/>
        </w:rPr>
        <w:t xml:space="preserve"> </w:t>
      </w:r>
      <w:r>
        <w:t>ng</w:t>
      </w:r>
      <w:r>
        <w:rPr>
          <w:spacing w:val="-3"/>
        </w:rPr>
        <w:t xml:space="preserve"> </w:t>
      </w:r>
      <w:r>
        <w:t>Varex</w:t>
      </w:r>
      <w:r>
        <w:rPr>
          <w:spacing w:val="-5"/>
        </w:rPr>
        <w:t xml:space="preserve"> </w:t>
      </w:r>
      <w:r>
        <w:t>sa pagsunod at etika.</w:t>
      </w:r>
    </w:p>
    <w:p w14:paraId="262886D1" w14:textId="694403AB" w:rsidR="002B7FB5" w:rsidRDefault="00C658B8" w:rsidP="00F5323D">
      <w:pPr>
        <w:pStyle w:val="BodyText"/>
        <w:spacing w:before="120" w:after="120"/>
        <w:ind w:left="101" w:right="662"/>
      </w:pPr>
      <w:r>
        <w:t>Kung</w:t>
      </w:r>
      <w:r>
        <w:rPr>
          <w:spacing w:val="-3"/>
        </w:rPr>
        <w:t xml:space="preserve"> </w:t>
      </w:r>
      <w:r>
        <w:t>ikaw</w:t>
      </w:r>
      <w:r>
        <w:rPr>
          <w:spacing w:val="-4"/>
        </w:rPr>
        <w:t xml:space="preserve"> </w:t>
      </w:r>
      <w:r>
        <w:t>ay</w:t>
      </w:r>
      <w:r>
        <w:rPr>
          <w:spacing w:val="-5"/>
        </w:rPr>
        <w:t xml:space="preserve"> </w:t>
      </w:r>
      <w:r>
        <w:t>isang</w:t>
      </w:r>
      <w:r>
        <w:rPr>
          <w:spacing w:val="-4"/>
        </w:rPr>
        <w:t xml:space="preserve"> </w:t>
      </w:r>
      <w:r>
        <w:t>tagapangasiwa,</w:t>
      </w:r>
      <w:r>
        <w:rPr>
          <w:spacing w:val="-6"/>
        </w:rPr>
        <w:t xml:space="preserve"> </w:t>
      </w:r>
      <w:r>
        <w:t>dagdag</w:t>
      </w:r>
      <w:r>
        <w:rPr>
          <w:spacing w:val="-2"/>
        </w:rPr>
        <w:t xml:space="preserve"> </w:t>
      </w:r>
      <w:r>
        <w:t>sa</w:t>
      </w:r>
      <w:r>
        <w:rPr>
          <w:spacing w:val="-4"/>
        </w:rPr>
        <w:t xml:space="preserve"> </w:t>
      </w:r>
      <w:r>
        <w:t>mga</w:t>
      </w:r>
      <w:r>
        <w:rPr>
          <w:spacing w:val="-4"/>
        </w:rPr>
        <w:t xml:space="preserve"> </w:t>
      </w:r>
      <w:r>
        <w:t>inaasahan</w:t>
      </w:r>
      <w:r>
        <w:rPr>
          <w:spacing w:val="-3"/>
        </w:rPr>
        <w:t xml:space="preserve"> </w:t>
      </w:r>
      <w:r>
        <w:t>bilang empleyado:</w:t>
      </w:r>
    </w:p>
    <w:p w14:paraId="3B0D6B9E" w14:textId="76DF409A" w:rsidR="00185740" w:rsidRPr="00363AC0" w:rsidRDefault="00C658B8" w:rsidP="009324F5">
      <w:pPr>
        <w:pStyle w:val="ListParagraph"/>
        <w:numPr>
          <w:ilvl w:val="0"/>
          <w:numId w:val="1"/>
        </w:numPr>
        <w:tabs>
          <w:tab w:val="left" w:pos="639"/>
          <w:tab w:val="left" w:pos="640"/>
        </w:tabs>
        <w:spacing w:before="61"/>
        <w:ind w:right="1132"/>
        <w:rPr>
          <w:rFonts w:ascii="Symbol" w:hAnsi="Symbol"/>
          <w:sz w:val="20"/>
        </w:rPr>
      </w:pPr>
      <w:r>
        <w:t xml:space="preserve">Hikayatin ang wastong asal </w:t>
      </w:r>
      <w:r w:rsidR="00185740">
        <w:t xml:space="preserve">at pamunuan ang </w:t>
      </w:r>
      <w:r>
        <w:t>mga</w:t>
      </w:r>
      <w:r>
        <w:rPr>
          <w:spacing w:val="-5"/>
        </w:rPr>
        <w:t xml:space="preserve"> </w:t>
      </w:r>
      <w:r>
        <w:t>pagsisikap</w:t>
      </w:r>
      <w:r>
        <w:rPr>
          <w:spacing w:val="-2"/>
        </w:rPr>
        <w:t xml:space="preserve"> </w:t>
      </w:r>
      <w:r>
        <w:t>sa</w:t>
      </w:r>
      <w:r>
        <w:rPr>
          <w:spacing w:val="-6"/>
        </w:rPr>
        <w:t xml:space="preserve"> </w:t>
      </w:r>
      <w:r>
        <w:t>pagsunod</w:t>
      </w:r>
      <w:r w:rsidR="00185740">
        <w:t>, na bumubuo ng kultura kung saan nauunawaan ng mga empleyado ang kanilang mga etikal na responsibilidad at makakapagsabi sila ng mga alalahanin nang walang masamang layunin at  walang takot na mapaghigantihan</w:t>
      </w:r>
      <w:r>
        <w:t>.</w:t>
      </w:r>
    </w:p>
    <w:p w14:paraId="20C08C32" w14:textId="60A30557" w:rsidR="00185740" w:rsidRPr="00363AC0" w:rsidRDefault="00185740" w:rsidP="009324F5">
      <w:pPr>
        <w:pStyle w:val="ListParagraph"/>
        <w:numPr>
          <w:ilvl w:val="0"/>
          <w:numId w:val="1"/>
        </w:numPr>
        <w:tabs>
          <w:tab w:val="left" w:pos="639"/>
          <w:tab w:val="left" w:pos="640"/>
        </w:tabs>
        <w:spacing w:before="61"/>
        <w:ind w:right="1132"/>
        <w:rPr>
          <w:rFonts w:ascii="Symbol" w:hAnsi="Symbol"/>
          <w:sz w:val="20"/>
        </w:rPr>
      </w:pPr>
      <w:r>
        <w:t>Bumuo ng lugar ng trabaho na nakabatay sa pagalang at pagkapropesyonal sa isa’t isa. Huwag pahintulutan ang panliligalig, pambu-bully, pananakot, o paghihiganti.</w:t>
      </w:r>
    </w:p>
    <w:p w14:paraId="73FCF4F6" w14:textId="1276BE01" w:rsidR="002B7FB5" w:rsidRDefault="00C658B8" w:rsidP="009324F5">
      <w:pPr>
        <w:pStyle w:val="ListParagraph"/>
        <w:numPr>
          <w:ilvl w:val="0"/>
          <w:numId w:val="1"/>
        </w:numPr>
        <w:tabs>
          <w:tab w:val="left" w:pos="639"/>
          <w:tab w:val="left" w:pos="640"/>
        </w:tabs>
        <w:ind w:right="1110"/>
        <w:rPr>
          <w:rFonts w:ascii="Symbol" w:hAnsi="Symbol"/>
          <w:sz w:val="20"/>
        </w:rPr>
      </w:pPr>
      <w:r>
        <w:t>Magsilbing unang punto ng kontak kapag ang mga miyembro ng grupo ay mayroong</w:t>
      </w:r>
      <w:r>
        <w:rPr>
          <w:spacing w:val="-3"/>
        </w:rPr>
        <w:t xml:space="preserve"> </w:t>
      </w:r>
      <w:r>
        <w:t>mga</w:t>
      </w:r>
      <w:r>
        <w:rPr>
          <w:spacing w:val="-5"/>
        </w:rPr>
        <w:t xml:space="preserve"> </w:t>
      </w:r>
      <w:r>
        <w:t>katanungan</w:t>
      </w:r>
      <w:r>
        <w:rPr>
          <w:spacing w:val="-4"/>
        </w:rPr>
        <w:t xml:space="preserve"> </w:t>
      </w:r>
      <w:r>
        <w:t>at</w:t>
      </w:r>
      <w:r>
        <w:rPr>
          <w:spacing w:val="-3"/>
        </w:rPr>
        <w:t xml:space="preserve"> </w:t>
      </w:r>
      <w:r>
        <w:t>mga</w:t>
      </w:r>
      <w:r>
        <w:rPr>
          <w:spacing w:val="-5"/>
        </w:rPr>
        <w:t xml:space="preserve"> </w:t>
      </w:r>
      <w:r>
        <w:t>alalahanin,</w:t>
      </w:r>
      <w:r>
        <w:rPr>
          <w:spacing w:val="-8"/>
        </w:rPr>
        <w:t xml:space="preserve"> </w:t>
      </w:r>
      <w:r>
        <w:t>at</w:t>
      </w:r>
      <w:r>
        <w:rPr>
          <w:spacing w:val="-3"/>
        </w:rPr>
        <w:t xml:space="preserve"> </w:t>
      </w:r>
      <w:r>
        <w:t>magbigay</w:t>
      </w:r>
      <w:r>
        <w:rPr>
          <w:spacing w:val="-6"/>
        </w:rPr>
        <w:t xml:space="preserve"> </w:t>
      </w:r>
      <w:r>
        <w:t>ng</w:t>
      </w:r>
      <w:r>
        <w:rPr>
          <w:spacing w:val="-5"/>
        </w:rPr>
        <w:t xml:space="preserve"> </w:t>
      </w:r>
      <w:r>
        <w:t>malinaw</w:t>
      </w:r>
      <w:r>
        <w:rPr>
          <w:spacing w:val="-5"/>
        </w:rPr>
        <w:t xml:space="preserve"> </w:t>
      </w:r>
      <w:r>
        <w:t>na patnubay.</w:t>
      </w:r>
      <w:r>
        <w:rPr>
          <w:spacing w:val="40"/>
        </w:rPr>
        <w:t xml:space="preserve"> </w:t>
      </w:r>
      <w:r w:rsidR="008055AE">
        <w:t>Sumalalay sa iba kung kailangan mo ng tulong sa pagtugon sa tanong o alalahanin</w:t>
      </w:r>
      <w:r>
        <w:t>.</w:t>
      </w:r>
    </w:p>
    <w:p w14:paraId="4A4E74E8" w14:textId="4D06E1F1" w:rsidR="002B7FB5" w:rsidRDefault="00C658B8" w:rsidP="009324F5">
      <w:pPr>
        <w:pStyle w:val="ListParagraph"/>
        <w:numPr>
          <w:ilvl w:val="0"/>
          <w:numId w:val="1"/>
        </w:numPr>
        <w:tabs>
          <w:tab w:val="left" w:pos="639"/>
          <w:tab w:val="left" w:pos="640"/>
        </w:tabs>
        <w:ind w:right="631"/>
        <w:rPr>
          <w:rFonts w:ascii="Symbol" w:hAnsi="Symbol"/>
          <w:sz w:val="20"/>
        </w:rPr>
      </w:pPr>
      <w:r>
        <w:t>Tulungan</w:t>
      </w:r>
      <w:r>
        <w:rPr>
          <w:spacing w:val="-5"/>
        </w:rPr>
        <w:t xml:space="preserve"> </w:t>
      </w:r>
      <w:r>
        <w:t>ang</w:t>
      </w:r>
      <w:r>
        <w:rPr>
          <w:spacing w:val="-6"/>
        </w:rPr>
        <w:t xml:space="preserve"> </w:t>
      </w:r>
      <w:r>
        <w:t>pagpasok</w:t>
      </w:r>
      <w:r>
        <w:rPr>
          <w:spacing w:val="-5"/>
        </w:rPr>
        <w:t xml:space="preserve"> </w:t>
      </w:r>
      <w:r>
        <w:t>ng</w:t>
      </w:r>
      <w:r>
        <w:rPr>
          <w:spacing w:val="-6"/>
        </w:rPr>
        <w:t xml:space="preserve"> </w:t>
      </w:r>
      <w:r>
        <w:t>mga</w:t>
      </w:r>
      <w:r>
        <w:rPr>
          <w:spacing w:val="-6"/>
        </w:rPr>
        <w:t xml:space="preserve"> </w:t>
      </w:r>
      <w:r>
        <w:t>empleyado</w:t>
      </w:r>
      <w:r>
        <w:rPr>
          <w:spacing w:val="-5"/>
        </w:rPr>
        <w:t xml:space="preserve"> </w:t>
      </w:r>
      <w:r>
        <w:t>at</w:t>
      </w:r>
      <w:r>
        <w:rPr>
          <w:spacing w:val="-4"/>
        </w:rPr>
        <w:t xml:space="preserve"> </w:t>
      </w:r>
      <w:r>
        <w:t>napapanahong</w:t>
      </w:r>
      <w:r>
        <w:rPr>
          <w:spacing w:val="-5"/>
        </w:rPr>
        <w:t xml:space="preserve"> </w:t>
      </w:r>
      <w:r>
        <w:t>pagkumpleto</w:t>
      </w:r>
      <w:r>
        <w:rPr>
          <w:spacing w:val="-5"/>
        </w:rPr>
        <w:t xml:space="preserve"> </w:t>
      </w:r>
      <w:r>
        <w:t>ng pagsasanay sa pagsunod</w:t>
      </w:r>
      <w:r w:rsidR="008055AE">
        <w:t xml:space="preserve"> at bigyang-daan ang iyong mga empleyado na ganap na makipagtulungan sa mga imbestigasyon ng Kumpanya</w:t>
      </w:r>
      <w:r>
        <w:t>.</w:t>
      </w:r>
    </w:p>
    <w:p w14:paraId="3EE7C5B8" w14:textId="2714C9C7" w:rsidR="002B7FB5" w:rsidRDefault="00C658B8" w:rsidP="009324F5">
      <w:pPr>
        <w:pStyle w:val="ListParagraph"/>
        <w:numPr>
          <w:ilvl w:val="0"/>
          <w:numId w:val="1"/>
        </w:numPr>
        <w:tabs>
          <w:tab w:val="left" w:pos="639"/>
          <w:tab w:val="left" w:pos="640"/>
        </w:tabs>
        <w:ind w:right="601"/>
        <w:rPr>
          <w:rFonts w:ascii="Symbol" w:hAnsi="Symbol"/>
          <w:sz w:val="20"/>
        </w:rPr>
      </w:pPr>
      <w:r>
        <w:t>Isangguni</w:t>
      </w:r>
      <w:r>
        <w:rPr>
          <w:spacing w:val="-3"/>
        </w:rPr>
        <w:t xml:space="preserve"> </w:t>
      </w:r>
      <w:r>
        <w:t>ang</w:t>
      </w:r>
      <w:r>
        <w:rPr>
          <w:spacing w:val="-4"/>
        </w:rPr>
        <w:t xml:space="preserve"> </w:t>
      </w:r>
      <w:r>
        <w:t>lahat</w:t>
      </w:r>
      <w:r>
        <w:rPr>
          <w:spacing w:val="-3"/>
        </w:rPr>
        <w:t xml:space="preserve"> </w:t>
      </w:r>
      <w:r>
        <w:t>ng</w:t>
      </w:r>
      <w:r>
        <w:rPr>
          <w:spacing w:val="-4"/>
        </w:rPr>
        <w:t xml:space="preserve"> </w:t>
      </w:r>
      <w:r>
        <w:t>hindi</w:t>
      </w:r>
      <w:r>
        <w:rPr>
          <w:spacing w:val="-3"/>
        </w:rPr>
        <w:t xml:space="preserve"> </w:t>
      </w:r>
      <w:r>
        <w:t>wastong</w:t>
      </w:r>
      <w:r>
        <w:rPr>
          <w:spacing w:val="-3"/>
        </w:rPr>
        <w:t xml:space="preserve"> </w:t>
      </w:r>
      <w:r>
        <w:t>kilos</w:t>
      </w:r>
      <w:r>
        <w:rPr>
          <w:spacing w:val="-4"/>
        </w:rPr>
        <w:t xml:space="preserve"> </w:t>
      </w:r>
      <w:r>
        <w:t>at</w:t>
      </w:r>
      <w:r>
        <w:rPr>
          <w:spacing w:val="-4"/>
        </w:rPr>
        <w:t xml:space="preserve"> </w:t>
      </w:r>
      <w:r>
        <w:t>ilegal</w:t>
      </w:r>
      <w:r>
        <w:rPr>
          <w:spacing w:val="-3"/>
        </w:rPr>
        <w:t xml:space="preserve"> </w:t>
      </w:r>
      <w:r>
        <w:t>na</w:t>
      </w:r>
      <w:r>
        <w:rPr>
          <w:spacing w:val="-4"/>
        </w:rPr>
        <w:t xml:space="preserve"> </w:t>
      </w:r>
      <w:r>
        <w:t>asal</w:t>
      </w:r>
      <w:r>
        <w:rPr>
          <w:spacing w:val="-3"/>
        </w:rPr>
        <w:t xml:space="preserve"> </w:t>
      </w:r>
      <w:r w:rsidR="008055AE">
        <w:rPr>
          <w:spacing w:val="-3"/>
        </w:rPr>
        <w:t>na masasaksihan mo o iniulat sa iyo</w:t>
      </w:r>
      <w:r w:rsidR="008055AE">
        <w:t>.</w:t>
      </w:r>
    </w:p>
    <w:p w14:paraId="323847F1" w14:textId="77777777" w:rsidR="002B7FB5" w:rsidRDefault="00C658B8" w:rsidP="009324F5">
      <w:pPr>
        <w:pStyle w:val="ListParagraph"/>
        <w:numPr>
          <w:ilvl w:val="0"/>
          <w:numId w:val="1"/>
        </w:numPr>
        <w:tabs>
          <w:tab w:val="left" w:pos="639"/>
          <w:tab w:val="left" w:pos="640"/>
        </w:tabs>
        <w:ind w:right="1862"/>
        <w:rPr>
          <w:rFonts w:ascii="Symbol" w:hAnsi="Symbol"/>
          <w:sz w:val="20"/>
        </w:rPr>
      </w:pPr>
      <w:r>
        <w:t>Isaalang-alang</w:t>
      </w:r>
      <w:r>
        <w:rPr>
          <w:spacing w:val="-6"/>
        </w:rPr>
        <w:t xml:space="preserve"> </w:t>
      </w:r>
      <w:r>
        <w:t>ang</w:t>
      </w:r>
      <w:r>
        <w:rPr>
          <w:spacing w:val="-6"/>
        </w:rPr>
        <w:t xml:space="preserve"> </w:t>
      </w:r>
      <w:r>
        <w:t>mga</w:t>
      </w:r>
      <w:r>
        <w:rPr>
          <w:spacing w:val="-5"/>
        </w:rPr>
        <w:t xml:space="preserve"> </w:t>
      </w:r>
      <w:r>
        <w:t>pagsisikap</w:t>
      </w:r>
      <w:r>
        <w:rPr>
          <w:spacing w:val="-6"/>
        </w:rPr>
        <w:t xml:space="preserve"> </w:t>
      </w:r>
      <w:r>
        <w:t>sa</w:t>
      </w:r>
      <w:r>
        <w:rPr>
          <w:spacing w:val="-5"/>
        </w:rPr>
        <w:t xml:space="preserve"> </w:t>
      </w:r>
      <w:r>
        <w:t>pagsunod</w:t>
      </w:r>
      <w:r>
        <w:rPr>
          <w:spacing w:val="-6"/>
        </w:rPr>
        <w:t xml:space="preserve"> </w:t>
      </w:r>
      <w:r>
        <w:t>kapag</w:t>
      </w:r>
      <w:r>
        <w:rPr>
          <w:spacing w:val="-6"/>
        </w:rPr>
        <w:t xml:space="preserve"> </w:t>
      </w:r>
      <w:r>
        <w:t>nagtatasa</w:t>
      </w:r>
      <w:r>
        <w:rPr>
          <w:spacing w:val="-6"/>
        </w:rPr>
        <w:t xml:space="preserve"> </w:t>
      </w:r>
      <w:r>
        <w:t>at naggagantimpala ng mga empleyado.</w:t>
      </w:r>
    </w:p>
    <w:p w14:paraId="342CA4B8" w14:textId="77777777" w:rsidR="002B7FB5" w:rsidRDefault="00C658B8" w:rsidP="009324F5">
      <w:pPr>
        <w:pStyle w:val="ListParagraph"/>
        <w:numPr>
          <w:ilvl w:val="0"/>
          <w:numId w:val="1"/>
        </w:numPr>
        <w:tabs>
          <w:tab w:val="left" w:pos="639"/>
          <w:tab w:val="left" w:pos="640"/>
        </w:tabs>
        <w:spacing w:before="1"/>
        <w:ind w:right="858"/>
        <w:rPr>
          <w:rFonts w:ascii="Symbol" w:hAnsi="Symbol"/>
          <w:sz w:val="20"/>
        </w:rPr>
      </w:pPr>
      <w:r>
        <w:t>Tiyakin</w:t>
      </w:r>
      <w:r>
        <w:rPr>
          <w:spacing w:val="-3"/>
        </w:rPr>
        <w:t xml:space="preserve"> </w:t>
      </w:r>
      <w:r>
        <w:t>na</w:t>
      </w:r>
      <w:r>
        <w:rPr>
          <w:spacing w:val="-4"/>
        </w:rPr>
        <w:t xml:space="preserve"> </w:t>
      </w:r>
      <w:r>
        <w:t>nauunawaan</w:t>
      </w:r>
      <w:r>
        <w:rPr>
          <w:spacing w:val="-3"/>
        </w:rPr>
        <w:t xml:space="preserve"> </w:t>
      </w:r>
      <w:r>
        <w:t>ng</w:t>
      </w:r>
      <w:r>
        <w:rPr>
          <w:spacing w:val="-4"/>
        </w:rPr>
        <w:t xml:space="preserve"> </w:t>
      </w:r>
      <w:r>
        <w:t>mga</w:t>
      </w:r>
      <w:r>
        <w:rPr>
          <w:spacing w:val="-4"/>
        </w:rPr>
        <w:t xml:space="preserve"> </w:t>
      </w:r>
      <w:r>
        <w:t>empleyado</w:t>
      </w:r>
      <w:r>
        <w:rPr>
          <w:spacing w:val="-3"/>
        </w:rPr>
        <w:t xml:space="preserve"> </w:t>
      </w:r>
      <w:r>
        <w:t>na</w:t>
      </w:r>
      <w:r>
        <w:rPr>
          <w:spacing w:val="-3"/>
        </w:rPr>
        <w:t xml:space="preserve"> </w:t>
      </w:r>
      <w:r>
        <w:t>ang</w:t>
      </w:r>
      <w:r>
        <w:rPr>
          <w:spacing w:val="-4"/>
        </w:rPr>
        <w:t xml:space="preserve"> </w:t>
      </w:r>
      <w:r>
        <w:t>mga</w:t>
      </w:r>
      <w:r>
        <w:rPr>
          <w:spacing w:val="-4"/>
        </w:rPr>
        <w:t xml:space="preserve"> </w:t>
      </w:r>
      <w:r>
        <w:t>resulta</w:t>
      </w:r>
      <w:r>
        <w:rPr>
          <w:spacing w:val="-4"/>
        </w:rPr>
        <w:t xml:space="preserve"> </w:t>
      </w:r>
      <w:r>
        <w:t>sa</w:t>
      </w:r>
      <w:r>
        <w:rPr>
          <w:spacing w:val="-3"/>
        </w:rPr>
        <w:t xml:space="preserve"> </w:t>
      </w:r>
      <w:r>
        <w:t>negosyo</w:t>
      </w:r>
      <w:r>
        <w:rPr>
          <w:spacing w:val="-3"/>
        </w:rPr>
        <w:t xml:space="preserve"> </w:t>
      </w:r>
      <w:r>
        <w:t>ay hindi kailanman mas mahalaga kaysa sa wastong asal.</w:t>
      </w:r>
    </w:p>
    <w:p w14:paraId="402D34B0" w14:textId="77777777" w:rsidR="002B7FB5" w:rsidRPr="00365334" w:rsidRDefault="00C658B8" w:rsidP="00365334">
      <w:pPr>
        <w:spacing w:before="240" w:after="120"/>
        <w:ind w:left="101"/>
        <w:rPr>
          <w:b/>
          <w:i/>
        </w:rPr>
      </w:pPr>
      <w:r w:rsidRPr="00365334">
        <w:rPr>
          <w:b/>
          <w:i/>
        </w:rPr>
        <w:t>Paano humingi ng payo at magsabi ng mga alalahanin</w:t>
      </w:r>
    </w:p>
    <w:p w14:paraId="214B1743" w14:textId="2C60BA19" w:rsidR="002B7FB5" w:rsidRDefault="000026B9" w:rsidP="00365334">
      <w:pPr>
        <w:pStyle w:val="BodyText"/>
        <w:spacing w:after="120"/>
        <w:ind w:left="101" w:right="662"/>
      </w:pPr>
      <w:r>
        <w:rPr>
          <w:noProof/>
        </w:rPr>
        <mc:AlternateContent>
          <mc:Choice Requires="wps">
            <w:drawing>
              <wp:anchor distT="45720" distB="45720" distL="114300" distR="114300" simplePos="0" relativeHeight="251652608" behindDoc="0" locked="0" layoutInCell="1" allowOverlap="1" wp14:anchorId="7F99A926" wp14:editId="784E160B">
                <wp:simplePos x="0" y="0"/>
                <wp:positionH relativeFrom="column">
                  <wp:posOffset>4927600</wp:posOffset>
                </wp:positionH>
                <wp:positionV relativeFrom="paragraph">
                  <wp:posOffset>389255</wp:posOffset>
                </wp:positionV>
                <wp:extent cx="1612900" cy="1404620"/>
                <wp:effectExtent l="0" t="0" r="25400" b="15240"/>
                <wp:wrapSquare wrapText="bothSides"/>
                <wp:docPr id="2142272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404620"/>
                        </a:xfrm>
                        <a:prstGeom prst="rect">
                          <a:avLst/>
                        </a:prstGeom>
                        <a:solidFill>
                          <a:srgbClr val="FFFFFF"/>
                        </a:solidFill>
                        <a:ln w="9525">
                          <a:solidFill>
                            <a:srgbClr val="000000"/>
                          </a:solidFill>
                          <a:miter lim="800000"/>
                          <a:headEnd/>
                          <a:tailEnd/>
                        </a:ln>
                      </wps:spPr>
                      <wps:txbx>
                        <w:txbxContent>
                          <w:p w14:paraId="38C33E47" w14:textId="587FEC68" w:rsidR="000026B9" w:rsidRDefault="000026B9" w:rsidP="00363AC0">
                            <w:pPr>
                              <w:jc w:val="center"/>
                            </w:pPr>
                            <w:r>
                              <w:t>Magsalita! Nagiging mas magandang lugar ng trabaho ang Varex dahil sa iyong feedback.</w:t>
                            </w:r>
                          </w:p>
                          <w:p w14:paraId="0E63E2C2" w14:textId="77777777" w:rsidR="000026B9" w:rsidRDefault="000026B9" w:rsidP="00363AC0">
                            <w:pPr>
                              <w:jc w:val="center"/>
                            </w:pPr>
                          </w:p>
                          <w:p w14:paraId="73FC3E0F" w14:textId="09D5A886" w:rsidR="000026B9" w:rsidRDefault="000026B9" w:rsidP="00363AC0">
                            <w:pPr>
                              <w:jc w:val="center"/>
                            </w:pPr>
                            <w:r>
                              <w:t>Available ang ating Helpline 24/7/365.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99A926" id="_x0000_s1028" type="#_x0000_t202" style="position:absolute;left:0;text-align:left;margin-left:388pt;margin-top:30.65pt;width:127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">
                <v:textbox style="mso-fit-shape-to-text:t">
                  <w:txbxContent>
                    <w:p w14:paraId="38C33E47" w14:textId="587FEC68" w:rsidR="000026B9" w:rsidRDefault="000026B9" w:rsidP="00363AC0">
                      <w:pPr>
                        <w:jc w:val="center"/>
                      </w:pPr>
                      <w:r>
                        <w:t>Magsalita! Nagiging mas magandang lugar ng trabaho ang Varex dahil sa iyong feedback.</w:t>
                      </w:r>
                    </w:p>
                    <w:p w14:paraId="0E63E2C2" w14:textId="77777777" w:rsidR="000026B9" w:rsidRDefault="000026B9" w:rsidP="00363AC0">
                      <w:pPr>
                        <w:jc w:val="center"/>
                      </w:pPr>
                    </w:p>
                    <w:p w14:paraId="73FC3E0F" w14:textId="09D5A886" w:rsidR="000026B9" w:rsidRDefault="000026B9" w:rsidP="00363AC0">
                      <w:pPr>
                        <w:jc w:val="center"/>
                      </w:pPr>
                      <w:r>
                        <w:t>Available ang ating Helpline 24/7/365.</w:t>
                      </w:r>
                    </w:p>
                  </w:txbxContent>
                </v:textbox>
                <w10:wrap type="square"/>
              </v:shape>
            </w:pict>
          </mc:Fallback>
        </mc:AlternateContent>
      </w:r>
      <w:r w:rsidR="00C658B8">
        <w:t xml:space="preserve">Hinihikayat namin </w:t>
      </w:r>
      <w:r w:rsidR="008055AE">
        <w:t xml:space="preserve">ang </w:t>
      </w:r>
      <w:r w:rsidR="00C658B8">
        <w:t>aming mga stakeholder na agarang ipaalam ang mga tanong o alalahanin tungkol sa posibleng mga paglabag ng mga batas, Kodigo, mga etikal na pamantayan sa negosyo, mga pamantayan sa pagkwenta at pag-awdit,</w:t>
      </w:r>
      <w:r w:rsidR="00C658B8">
        <w:rPr>
          <w:spacing w:val="-6"/>
        </w:rPr>
        <w:t xml:space="preserve"> </w:t>
      </w:r>
      <w:r w:rsidR="00C658B8">
        <w:t>o</w:t>
      </w:r>
      <w:r w:rsidR="00C658B8">
        <w:rPr>
          <w:spacing w:val="-3"/>
        </w:rPr>
        <w:t xml:space="preserve"> </w:t>
      </w:r>
      <w:r w:rsidR="00C658B8">
        <w:t>mga</w:t>
      </w:r>
      <w:r w:rsidR="00C658B8">
        <w:rPr>
          <w:spacing w:val="-4"/>
        </w:rPr>
        <w:t xml:space="preserve"> </w:t>
      </w:r>
      <w:r w:rsidR="00C658B8">
        <w:t>patakaran</w:t>
      </w:r>
      <w:r w:rsidR="00C658B8">
        <w:rPr>
          <w:spacing w:val="-3"/>
        </w:rPr>
        <w:t xml:space="preserve"> </w:t>
      </w:r>
      <w:r w:rsidR="00C658B8">
        <w:t>ng</w:t>
      </w:r>
      <w:r w:rsidR="00C658B8">
        <w:rPr>
          <w:spacing w:val="-4"/>
        </w:rPr>
        <w:t xml:space="preserve"> </w:t>
      </w:r>
      <w:r w:rsidR="00C658B8">
        <w:t>Kumpanya.</w:t>
      </w:r>
      <w:r w:rsidR="00C658B8">
        <w:rPr>
          <w:spacing w:val="-3"/>
        </w:rPr>
        <w:t xml:space="preserve"> </w:t>
      </w:r>
      <w:r w:rsidR="00C658B8">
        <w:t>Ang</w:t>
      </w:r>
      <w:r w:rsidR="00C658B8">
        <w:rPr>
          <w:spacing w:val="-4"/>
        </w:rPr>
        <w:t xml:space="preserve"> </w:t>
      </w:r>
      <w:r w:rsidR="00C658B8">
        <w:t>pag-imbestiga</w:t>
      </w:r>
      <w:r w:rsidR="00C658B8">
        <w:rPr>
          <w:spacing w:val="-4"/>
        </w:rPr>
        <w:t xml:space="preserve"> </w:t>
      </w:r>
      <w:r w:rsidR="00C658B8">
        <w:t>ng</w:t>
      </w:r>
      <w:r w:rsidR="00C658B8">
        <w:rPr>
          <w:spacing w:val="-4"/>
        </w:rPr>
        <w:t xml:space="preserve"> </w:t>
      </w:r>
      <w:r w:rsidR="00C658B8">
        <w:t>lahat</w:t>
      </w:r>
      <w:r w:rsidR="00C658B8">
        <w:rPr>
          <w:spacing w:val="-2"/>
        </w:rPr>
        <w:t xml:space="preserve"> </w:t>
      </w:r>
      <w:r w:rsidR="00C658B8">
        <w:t>ng</w:t>
      </w:r>
      <w:r w:rsidR="00C658B8">
        <w:rPr>
          <w:spacing w:val="-5"/>
        </w:rPr>
        <w:t xml:space="preserve"> </w:t>
      </w:r>
      <w:r w:rsidR="00C658B8">
        <w:t>mga</w:t>
      </w:r>
      <w:r w:rsidR="00C658B8">
        <w:rPr>
          <w:spacing w:val="-4"/>
        </w:rPr>
        <w:t xml:space="preserve"> </w:t>
      </w:r>
      <w:r w:rsidR="00C658B8">
        <w:t>ulat ng posibleng hindi pagsunod o hindi wastong kilos ay nakatutulong sa Varex na mapanatili ang integridad ng programa sa etikal na pagsunod.</w:t>
      </w:r>
      <w:r w:rsidR="00C658B8">
        <w:rPr>
          <w:spacing w:val="40"/>
        </w:rPr>
        <w:t xml:space="preserve"> </w:t>
      </w:r>
    </w:p>
    <w:p w14:paraId="58C81837" w14:textId="77494855" w:rsidR="002B7FB5" w:rsidRDefault="00C658B8" w:rsidP="00365334">
      <w:pPr>
        <w:pStyle w:val="BodyText"/>
        <w:spacing w:after="120"/>
        <w:ind w:left="101" w:right="662"/>
      </w:pPr>
      <w:r>
        <w:t xml:space="preserve">Nagpapanatili ang Varex ng </w:t>
      </w:r>
      <w:r w:rsidR="000026B9">
        <w:t xml:space="preserve">Helpline </w:t>
      </w:r>
      <w:r>
        <w:t>sa pag-uulat online at sa telepono na pinapatakbo</w:t>
      </w:r>
      <w:r>
        <w:rPr>
          <w:spacing w:val="-5"/>
        </w:rPr>
        <w:t xml:space="preserve"> </w:t>
      </w:r>
      <w:r>
        <w:t>ng</w:t>
      </w:r>
      <w:r>
        <w:rPr>
          <w:spacing w:val="-6"/>
        </w:rPr>
        <w:t xml:space="preserve"> </w:t>
      </w:r>
      <w:r>
        <w:t>isang</w:t>
      </w:r>
      <w:r>
        <w:rPr>
          <w:spacing w:val="-6"/>
        </w:rPr>
        <w:t xml:space="preserve"> </w:t>
      </w:r>
      <w:r>
        <w:t>indipendyenteng</w:t>
      </w:r>
      <w:r>
        <w:rPr>
          <w:spacing w:val="-5"/>
        </w:rPr>
        <w:t xml:space="preserve"> </w:t>
      </w:r>
      <w:r>
        <w:t>tagapagbigay</w:t>
      </w:r>
      <w:r>
        <w:rPr>
          <w:spacing w:val="-7"/>
        </w:rPr>
        <w:t xml:space="preserve"> </w:t>
      </w:r>
      <w:r>
        <w:t>at</w:t>
      </w:r>
      <w:r>
        <w:rPr>
          <w:spacing w:val="-4"/>
        </w:rPr>
        <w:t xml:space="preserve"> </w:t>
      </w:r>
      <w:r>
        <w:t>magagamit</w:t>
      </w:r>
      <w:r>
        <w:rPr>
          <w:spacing w:val="-6"/>
        </w:rPr>
        <w:t xml:space="preserve"> </w:t>
      </w:r>
      <w:r>
        <w:t>24</w:t>
      </w:r>
      <w:r>
        <w:rPr>
          <w:spacing w:val="-6"/>
        </w:rPr>
        <w:t xml:space="preserve"> </w:t>
      </w:r>
      <w:r>
        <w:t>oras</w:t>
      </w:r>
      <w:r>
        <w:rPr>
          <w:spacing w:val="-5"/>
        </w:rPr>
        <w:t xml:space="preserve"> </w:t>
      </w:r>
      <w:r>
        <w:t>bawat araw, 7 araw bawat linggo.</w:t>
      </w:r>
      <w:r>
        <w:rPr>
          <w:spacing w:val="40"/>
        </w:rPr>
        <w:t xml:space="preserve"> </w:t>
      </w:r>
      <w:r>
        <w:t>Maaari mong gamitin ang serbisyong ito, kung saan mayroon, upang magtanong o mag-ulat ng mga alalahanin</w:t>
      </w:r>
      <w:r w:rsidR="000026B9">
        <w:t>, at higit pang</w:t>
      </w:r>
      <w:r>
        <w:t xml:space="preserve"> impormasyon </w:t>
      </w:r>
      <w:r w:rsidR="000026B9">
        <w:t>sa</w:t>
      </w:r>
      <w:r>
        <w:t xml:space="preserve"> kung paano magagamit ang </w:t>
      </w:r>
      <w:r w:rsidR="000026B9">
        <w:t xml:space="preserve">Helpline </w:t>
      </w:r>
      <w:r>
        <w:t xml:space="preserve">ay makikita sa mga panloob at panlabas na mga </w:t>
      </w:r>
      <w:r>
        <w:lastRenderedPageBreak/>
        <w:t>website ng Varex at nakapaskil sa mga lokasyon ng Varex.</w:t>
      </w:r>
      <w:r w:rsidR="000026B9">
        <w:t xml:space="preserve"> Sa karamihan ng mga bansa, makakapag-ulat nang anonimo, at kung mapahintulutan, gagawing available ng Helpline ang opsyong ito para sa iyo.</w:t>
      </w:r>
    </w:p>
    <w:p w14:paraId="2B8BFBF9" w14:textId="69C598E2" w:rsidR="000026B9" w:rsidRPr="00363AC0" w:rsidRDefault="000026B9" w:rsidP="00365334">
      <w:pPr>
        <w:pStyle w:val="BodyText"/>
        <w:spacing w:after="120"/>
        <w:ind w:left="101" w:right="662"/>
        <w:rPr>
          <w:i/>
          <w:iCs/>
        </w:rPr>
      </w:pPr>
      <w:r>
        <w:rPr>
          <w:b/>
          <w:bCs/>
        </w:rPr>
        <w:t>MAHALAGA:</w:t>
      </w:r>
      <w:r>
        <w:t xml:space="preserve"> </w:t>
      </w:r>
      <w:r>
        <w:rPr>
          <w:i/>
          <w:iCs/>
        </w:rPr>
        <w:t>Para sa mga indibidwal sa ilang partikular na bansa, nagbibigay-daan lang ang Helpline sa iyo na mag-ulat ng mga alalahanin sa pagtutuos o pag-audit sa pamamagitan ng sistemang ito, dahil sa lokal na batas. Kung nais mong mag-ulat ng mga problema sa lugar ng trabaho, makipag-ugnayan sa iyong lokal na HR o kinatawan ng Sangay ng Legal, o itinalagang opisyal sa pagsunod.</w:t>
      </w:r>
    </w:p>
    <w:p w14:paraId="0F55DCA3" w14:textId="2D177527" w:rsidR="002B7FB5" w:rsidRDefault="00C658B8" w:rsidP="00365334">
      <w:pPr>
        <w:pStyle w:val="BodyText"/>
        <w:spacing w:after="120"/>
        <w:ind w:left="101" w:right="662"/>
      </w:pPr>
      <w:r>
        <w:t>Kahit na sa karamihan sa mga bansa ay maaari kang mag-ulat nang anonimo, hinikayat ka</w:t>
      </w:r>
      <w:r w:rsidR="000026B9">
        <w:t>ng</w:t>
      </w:r>
      <w:r>
        <w:t xml:space="preserve"> sumang-ayon sa karagdagang mga pakikipag-ugnayan sa Varex (na maaaring gawin </w:t>
      </w:r>
      <w:r w:rsidR="000026B9">
        <w:t xml:space="preserve">nang anonimo </w:t>
      </w:r>
      <w:r>
        <w:t xml:space="preserve">sa pamamagitan ng </w:t>
      </w:r>
      <w:r w:rsidR="000026B9">
        <w:t>Helpline</w:t>
      </w:r>
      <w:r>
        <w:t>) kapag nag-uulat ng insidente</w:t>
      </w:r>
      <w:r w:rsidR="000026B9">
        <w:t xml:space="preserve"> nang sa gayon ay mas mabusisi kaming makapag-imbestiga</w:t>
      </w:r>
      <w:r>
        <w:t>.</w:t>
      </w:r>
      <w:r>
        <w:rPr>
          <w:spacing w:val="40"/>
        </w:rPr>
        <w:t xml:space="preserve"> </w:t>
      </w:r>
      <w:r>
        <w:t>Ang mga</w:t>
      </w:r>
      <w:r>
        <w:rPr>
          <w:spacing w:val="-4"/>
        </w:rPr>
        <w:t xml:space="preserve"> </w:t>
      </w:r>
      <w:r>
        <w:t>ulat</w:t>
      </w:r>
      <w:r>
        <w:rPr>
          <w:spacing w:val="-3"/>
        </w:rPr>
        <w:t xml:space="preserve"> </w:t>
      </w:r>
      <w:r>
        <w:t>ay</w:t>
      </w:r>
      <w:r>
        <w:rPr>
          <w:spacing w:val="-4"/>
        </w:rPr>
        <w:t xml:space="preserve"> </w:t>
      </w:r>
      <w:r>
        <w:t>ituturing</w:t>
      </w:r>
      <w:r>
        <w:rPr>
          <w:spacing w:val="-4"/>
        </w:rPr>
        <w:t xml:space="preserve"> </w:t>
      </w:r>
      <w:r>
        <w:t>nang</w:t>
      </w:r>
      <w:r>
        <w:rPr>
          <w:spacing w:val="-4"/>
        </w:rPr>
        <w:t xml:space="preserve"> </w:t>
      </w:r>
      <w:r>
        <w:t>patas</w:t>
      </w:r>
      <w:r>
        <w:rPr>
          <w:spacing w:val="-4"/>
        </w:rPr>
        <w:t xml:space="preserve"> </w:t>
      </w:r>
      <w:r>
        <w:t>at</w:t>
      </w:r>
      <w:r>
        <w:rPr>
          <w:spacing w:val="-2"/>
        </w:rPr>
        <w:t xml:space="preserve"> </w:t>
      </w:r>
      <w:r>
        <w:t>walang</w:t>
      </w:r>
      <w:r>
        <w:rPr>
          <w:spacing w:val="-4"/>
        </w:rPr>
        <w:t xml:space="preserve"> </w:t>
      </w:r>
      <w:r>
        <w:t>kinikilingan</w:t>
      </w:r>
      <w:r>
        <w:rPr>
          <w:spacing w:val="-4"/>
        </w:rPr>
        <w:t xml:space="preserve"> </w:t>
      </w:r>
      <w:r>
        <w:t>at</w:t>
      </w:r>
      <w:r>
        <w:rPr>
          <w:spacing w:val="-3"/>
        </w:rPr>
        <w:t xml:space="preserve"> </w:t>
      </w:r>
      <w:r>
        <w:t>papanatilihing</w:t>
      </w:r>
      <w:r>
        <w:rPr>
          <w:spacing w:val="-4"/>
        </w:rPr>
        <w:t xml:space="preserve"> </w:t>
      </w:r>
      <w:r>
        <w:t xml:space="preserve">kumpidensyal sa abot na makatuwirang posible na gawin, </w:t>
      </w:r>
      <w:r w:rsidR="000026B9">
        <w:t xml:space="preserve">nang </w:t>
      </w:r>
      <w:r>
        <w:t>napapailalim sa mga tungkuling</w:t>
      </w:r>
      <w:r>
        <w:rPr>
          <w:spacing w:val="-4"/>
        </w:rPr>
        <w:t xml:space="preserve"> </w:t>
      </w:r>
      <w:r>
        <w:t>nagmumula</w:t>
      </w:r>
      <w:r>
        <w:rPr>
          <w:spacing w:val="-4"/>
        </w:rPr>
        <w:t xml:space="preserve"> </w:t>
      </w:r>
      <w:r>
        <w:t>sa</w:t>
      </w:r>
      <w:r>
        <w:rPr>
          <w:spacing w:val="-3"/>
        </w:rPr>
        <w:t xml:space="preserve"> </w:t>
      </w:r>
      <w:r>
        <w:t>mga</w:t>
      </w:r>
      <w:r>
        <w:rPr>
          <w:spacing w:val="-4"/>
        </w:rPr>
        <w:t xml:space="preserve"> </w:t>
      </w:r>
      <w:r>
        <w:t>naaangkop</w:t>
      </w:r>
      <w:r>
        <w:rPr>
          <w:spacing w:val="-2"/>
        </w:rPr>
        <w:t xml:space="preserve"> </w:t>
      </w:r>
      <w:r>
        <w:t>na</w:t>
      </w:r>
      <w:r>
        <w:rPr>
          <w:spacing w:val="-3"/>
        </w:rPr>
        <w:t xml:space="preserve"> </w:t>
      </w:r>
      <w:r>
        <w:t>mga</w:t>
      </w:r>
      <w:r>
        <w:rPr>
          <w:spacing w:val="-4"/>
        </w:rPr>
        <w:t xml:space="preserve"> </w:t>
      </w:r>
      <w:r>
        <w:t>batas,</w:t>
      </w:r>
      <w:r>
        <w:rPr>
          <w:spacing w:val="-7"/>
        </w:rPr>
        <w:t xml:space="preserve"> </w:t>
      </w:r>
      <w:r>
        <w:t>regulasyon,</w:t>
      </w:r>
      <w:r>
        <w:rPr>
          <w:spacing w:val="-6"/>
        </w:rPr>
        <w:t xml:space="preserve"> </w:t>
      </w:r>
      <w:r>
        <w:t>o</w:t>
      </w:r>
      <w:r>
        <w:rPr>
          <w:spacing w:val="-3"/>
        </w:rPr>
        <w:t xml:space="preserve"> </w:t>
      </w:r>
      <w:r>
        <w:t>mga</w:t>
      </w:r>
      <w:r>
        <w:rPr>
          <w:spacing w:val="-2"/>
        </w:rPr>
        <w:t xml:space="preserve"> </w:t>
      </w:r>
      <w:r>
        <w:t>legal</w:t>
      </w:r>
      <w:r>
        <w:rPr>
          <w:spacing w:val="-3"/>
        </w:rPr>
        <w:t xml:space="preserve"> </w:t>
      </w:r>
      <w:r>
        <w:t xml:space="preserve">na </w:t>
      </w:r>
      <w:r>
        <w:rPr>
          <w:spacing w:val="-2"/>
        </w:rPr>
        <w:t>pamamaraan.</w:t>
      </w:r>
    </w:p>
    <w:p w14:paraId="2CB0533E" w14:textId="7DC7B057" w:rsidR="002B7FB5" w:rsidRDefault="00F5323D" w:rsidP="00365334">
      <w:pPr>
        <w:spacing w:before="240" w:after="120"/>
        <w:ind w:left="101"/>
        <w:rPr>
          <w:b/>
          <w:i/>
        </w:rPr>
      </w:pPr>
      <w:r w:rsidRPr="00363AC0">
        <w:rPr>
          <w:bCs/>
          <w:noProof/>
          <w:spacing w:val="-2"/>
        </w:rPr>
        <mc:AlternateContent>
          <mc:Choice Requires="wps">
            <w:drawing>
              <wp:anchor distT="45720" distB="45720" distL="114300" distR="114300" simplePos="0" relativeHeight="251630080" behindDoc="0" locked="0" layoutInCell="1" allowOverlap="1" wp14:anchorId="350F66E2" wp14:editId="4F6957C6">
                <wp:simplePos x="0" y="0"/>
                <wp:positionH relativeFrom="column">
                  <wp:posOffset>4673600</wp:posOffset>
                </wp:positionH>
                <wp:positionV relativeFrom="paragraph">
                  <wp:posOffset>257012</wp:posOffset>
                </wp:positionV>
                <wp:extent cx="2082800" cy="1404620"/>
                <wp:effectExtent l="0" t="0" r="12700" b="15240"/>
                <wp:wrapSquare wrapText="bothSides"/>
                <wp:docPr id="259874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04620"/>
                        </a:xfrm>
                        <a:prstGeom prst="rect">
                          <a:avLst/>
                        </a:prstGeom>
                        <a:solidFill>
                          <a:srgbClr val="FFFFFF"/>
                        </a:solidFill>
                        <a:ln w="9525">
                          <a:solidFill>
                            <a:srgbClr val="000000"/>
                          </a:solidFill>
                          <a:miter lim="800000"/>
                          <a:headEnd/>
                          <a:tailEnd/>
                        </a:ln>
                      </wps:spPr>
                      <wps:txbx>
                        <w:txbxContent>
                          <w:p w14:paraId="05577DB9" w14:textId="405A4FCB" w:rsidR="007C509F" w:rsidRDefault="007C509F" w:rsidP="00363AC0">
                            <w:pPr>
                              <w:jc w:val="center"/>
                            </w:pPr>
                            <w:r>
                              <w:t>Hindi namin papahintulutan ang paghihiganti laban sa mga pag-uulat na ginawa nang walang masamang layunin tungkol sa mga paglabag sa batas, mga regulasyon, Kodigo, o mga patakaran ng Kumpanya.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F66E2" id="_x0000_s1029" type="#_x0000_t202" style="position:absolute;left:0;text-align:left;margin-left:368pt;margin-top:20.25pt;width:164pt;height:110.6pt;z-index:251630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">
                <v:textbox style="mso-fit-shape-to-text:t">
                  <w:txbxContent>
                    <w:p w14:paraId="05577DB9" w14:textId="405A4FCB" w:rsidR="007C509F" w:rsidRDefault="007C509F" w:rsidP="00363AC0">
                      <w:pPr>
                        <w:jc w:val="center"/>
                      </w:pPr>
                      <w:r>
                        <w:t>Hindi namin papahintulutan ang paghihiganti laban sa mga pag-uulat na ginawa nang walang masamang layunin tungkol sa mga paglabag sa batas, mga regulasyon, Kodigo, o mga patakaran ng Kumpanya.</w:t>
                      </w:r>
                    </w:p>
                  </w:txbxContent>
                </v:textbox>
                <w10:wrap type="square"/>
              </v:shape>
            </w:pict>
          </mc:Fallback>
        </mc:AlternateContent>
      </w:r>
      <w:r w:rsidR="00C658B8">
        <w:rPr>
          <w:b/>
          <w:i/>
        </w:rPr>
        <w:t>Mga</w:t>
      </w:r>
      <w:r w:rsidR="00C658B8" w:rsidRPr="00365334">
        <w:rPr>
          <w:b/>
          <w:i/>
        </w:rPr>
        <w:t xml:space="preserve"> </w:t>
      </w:r>
      <w:r w:rsidR="00C658B8">
        <w:rPr>
          <w:b/>
          <w:i/>
        </w:rPr>
        <w:t>paglabag</w:t>
      </w:r>
      <w:r w:rsidR="00C658B8" w:rsidRPr="00365334">
        <w:rPr>
          <w:b/>
          <w:i/>
        </w:rPr>
        <w:t xml:space="preserve"> </w:t>
      </w:r>
      <w:r w:rsidR="00C658B8">
        <w:rPr>
          <w:b/>
          <w:i/>
        </w:rPr>
        <w:t>at</w:t>
      </w:r>
      <w:r w:rsidR="00C658B8" w:rsidRPr="00365334">
        <w:rPr>
          <w:b/>
          <w:i/>
        </w:rPr>
        <w:t xml:space="preserve"> </w:t>
      </w:r>
      <w:r w:rsidR="00C658B8">
        <w:rPr>
          <w:b/>
          <w:i/>
        </w:rPr>
        <w:t>hindi</w:t>
      </w:r>
      <w:r w:rsidR="00C658B8" w:rsidRPr="00365334">
        <w:rPr>
          <w:b/>
          <w:i/>
        </w:rPr>
        <w:t xml:space="preserve"> paghihiganti</w:t>
      </w:r>
    </w:p>
    <w:p w14:paraId="6B05652B" w14:textId="50A5A56A" w:rsidR="002B7FB5" w:rsidRPr="00363AC0" w:rsidRDefault="00C658B8" w:rsidP="00365334">
      <w:pPr>
        <w:pStyle w:val="BodyText"/>
        <w:spacing w:after="120"/>
        <w:ind w:left="101" w:right="662"/>
        <w:rPr>
          <w:bCs/>
        </w:rPr>
      </w:pPr>
      <w:r w:rsidRPr="00363AC0">
        <w:rPr>
          <w:bCs/>
        </w:rPr>
        <w:t>Ang mga paglabag sa Kodigo na ito ay siniseryoso, at maaaring maging batayan</w:t>
      </w:r>
      <w:r w:rsidRPr="00363AC0">
        <w:rPr>
          <w:bCs/>
          <w:spacing w:val="-4"/>
        </w:rPr>
        <w:t xml:space="preserve"> </w:t>
      </w:r>
      <w:r w:rsidRPr="00363AC0">
        <w:rPr>
          <w:bCs/>
        </w:rPr>
        <w:t>para</w:t>
      </w:r>
      <w:r w:rsidRPr="00363AC0">
        <w:rPr>
          <w:bCs/>
          <w:spacing w:val="-4"/>
        </w:rPr>
        <w:t xml:space="preserve"> </w:t>
      </w:r>
      <w:r w:rsidRPr="00363AC0">
        <w:rPr>
          <w:bCs/>
        </w:rPr>
        <w:t>sa</w:t>
      </w:r>
      <w:r w:rsidRPr="00363AC0">
        <w:rPr>
          <w:bCs/>
          <w:spacing w:val="-3"/>
        </w:rPr>
        <w:t xml:space="preserve"> </w:t>
      </w:r>
      <w:r w:rsidRPr="00363AC0">
        <w:rPr>
          <w:bCs/>
        </w:rPr>
        <w:t>aksyon</w:t>
      </w:r>
      <w:r w:rsidRPr="00363AC0">
        <w:rPr>
          <w:bCs/>
          <w:spacing w:val="-4"/>
        </w:rPr>
        <w:t xml:space="preserve"> </w:t>
      </w:r>
      <w:r w:rsidRPr="00363AC0">
        <w:rPr>
          <w:bCs/>
        </w:rPr>
        <w:t>sa</w:t>
      </w:r>
      <w:r w:rsidRPr="00363AC0">
        <w:rPr>
          <w:bCs/>
          <w:spacing w:val="-3"/>
        </w:rPr>
        <w:t xml:space="preserve"> </w:t>
      </w:r>
      <w:r w:rsidRPr="00363AC0">
        <w:rPr>
          <w:bCs/>
        </w:rPr>
        <w:t>pagdisiplina,</w:t>
      </w:r>
      <w:r w:rsidRPr="00363AC0">
        <w:rPr>
          <w:bCs/>
          <w:spacing w:val="-4"/>
        </w:rPr>
        <w:t xml:space="preserve"> </w:t>
      </w:r>
      <w:r w:rsidRPr="00363AC0">
        <w:rPr>
          <w:bCs/>
        </w:rPr>
        <w:t>kabilang</w:t>
      </w:r>
      <w:r w:rsidRPr="00363AC0">
        <w:rPr>
          <w:bCs/>
          <w:spacing w:val="-4"/>
        </w:rPr>
        <w:t xml:space="preserve"> </w:t>
      </w:r>
      <w:r w:rsidRPr="00363AC0">
        <w:rPr>
          <w:bCs/>
        </w:rPr>
        <w:t>ang</w:t>
      </w:r>
      <w:r w:rsidRPr="00363AC0">
        <w:rPr>
          <w:bCs/>
          <w:spacing w:val="-2"/>
        </w:rPr>
        <w:t xml:space="preserve"> </w:t>
      </w:r>
      <w:r w:rsidRPr="00363AC0">
        <w:rPr>
          <w:bCs/>
        </w:rPr>
        <w:t>mga</w:t>
      </w:r>
      <w:r w:rsidRPr="00363AC0">
        <w:rPr>
          <w:bCs/>
          <w:spacing w:val="-4"/>
        </w:rPr>
        <w:t xml:space="preserve"> </w:t>
      </w:r>
      <w:r w:rsidRPr="00363AC0">
        <w:rPr>
          <w:bCs/>
        </w:rPr>
        <w:t>babala</w:t>
      </w:r>
      <w:r w:rsidRPr="00363AC0">
        <w:rPr>
          <w:bCs/>
          <w:spacing w:val="-4"/>
        </w:rPr>
        <w:t xml:space="preserve"> </w:t>
      </w:r>
      <w:r w:rsidRPr="00363AC0">
        <w:rPr>
          <w:bCs/>
        </w:rPr>
        <w:t>o</w:t>
      </w:r>
      <w:r w:rsidRPr="00363AC0">
        <w:rPr>
          <w:bCs/>
          <w:spacing w:val="-4"/>
        </w:rPr>
        <w:t xml:space="preserve"> </w:t>
      </w:r>
      <w:r w:rsidRPr="00363AC0">
        <w:rPr>
          <w:bCs/>
        </w:rPr>
        <w:t>pagkatanggal</w:t>
      </w:r>
      <w:r w:rsidRPr="00363AC0">
        <w:rPr>
          <w:bCs/>
          <w:spacing w:val="-4"/>
        </w:rPr>
        <w:t xml:space="preserve"> </w:t>
      </w:r>
      <w:r w:rsidRPr="00363AC0">
        <w:rPr>
          <w:bCs/>
        </w:rPr>
        <w:t>sa trabaho alinsunod sa naaangkop na batas.</w:t>
      </w:r>
      <w:r w:rsidRPr="00363AC0">
        <w:rPr>
          <w:bCs/>
          <w:spacing w:val="40"/>
        </w:rPr>
        <w:t xml:space="preserve"> </w:t>
      </w:r>
      <w:r w:rsidRPr="00363AC0">
        <w:rPr>
          <w:bCs/>
        </w:rPr>
        <w:t xml:space="preserve">Ang mga paglabag sa pagsunod ay maaaring magresulta, bukod sa iba pang mga </w:t>
      </w:r>
      <w:r w:rsidRPr="00365334">
        <w:t>bagay</w:t>
      </w:r>
      <w:r w:rsidRPr="00363AC0">
        <w:rPr>
          <w:bCs/>
        </w:rPr>
        <w:t>, sa mga multa at/o pagkakulong para sa mga indibiduwal, at mga multa, parusa, danyos sa ikatlong partido at pagkasira ng reputasyon para sa Kumpanya.</w:t>
      </w:r>
    </w:p>
    <w:p w14:paraId="6C0D9160" w14:textId="7CF81673" w:rsidR="003866F7" w:rsidRPr="00363AC0" w:rsidRDefault="00C658B8" w:rsidP="00365334">
      <w:pPr>
        <w:pStyle w:val="BodyText"/>
        <w:spacing w:after="120"/>
        <w:ind w:left="101" w:right="662"/>
        <w:rPr>
          <w:b/>
          <w:u w:color="000000"/>
        </w:rPr>
      </w:pPr>
      <w:r w:rsidRPr="007153AC">
        <w:t>Hindi</w:t>
      </w:r>
      <w:r w:rsidRPr="007153AC">
        <w:rPr>
          <w:spacing w:val="-2"/>
        </w:rPr>
        <w:t xml:space="preserve"> </w:t>
      </w:r>
      <w:r w:rsidRPr="007153AC">
        <w:t>pinahihintulutan</w:t>
      </w:r>
      <w:r w:rsidRPr="007153AC">
        <w:rPr>
          <w:spacing w:val="-1"/>
        </w:rPr>
        <w:t xml:space="preserve"> </w:t>
      </w:r>
      <w:r w:rsidRPr="007153AC">
        <w:t>ng</w:t>
      </w:r>
      <w:r w:rsidRPr="007153AC">
        <w:rPr>
          <w:spacing w:val="-1"/>
        </w:rPr>
        <w:t xml:space="preserve"> </w:t>
      </w:r>
      <w:r w:rsidRPr="007153AC">
        <w:t>Varex</w:t>
      </w:r>
      <w:r w:rsidRPr="007153AC">
        <w:rPr>
          <w:spacing w:val="-1"/>
        </w:rPr>
        <w:t xml:space="preserve"> </w:t>
      </w:r>
      <w:r w:rsidRPr="007153AC">
        <w:t>ang</w:t>
      </w:r>
      <w:r w:rsidRPr="007153AC">
        <w:rPr>
          <w:spacing w:val="-2"/>
        </w:rPr>
        <w:t xml:space="preserve"> </w:t>
      </w:r>
      <w:r w:rsidRPr="007153AC">
        <w:t>paghihiganti</w:t>
      </w:r>
      <w:r w:rsidRPr="007153AC">
        <w:rPr>
          <w:spacing w:val="-1"/>
        </w:rPr>
        <w:t xml:space="preserve"> </w:t>
      </w:r>
      <w:r w:rsidRPr="007153AC">
        <w:t>laban</w:t>
      </w:r>
      <w:r w:rsidRPr="007153AC">
        <w:rPr>
          <w:spacing w:val="-2"/>
        </w:rPr>
        <w:t xml:space="preserve"> </w:t>
      </w:r>
      <w:r w:rsidRPr="007153AC">
        <w:t>sa</w:t>
      </w:r>
      <w:r w:rsidRPr="007153AC">
        <w:rPr>
          <w:spacing w:val="-1"/>
        </w:rPr>
        <w:t xml:space="preserve"> </w:t>
      </w:r>
      <w:r w:rsidRPr="007153AC">
        <w:t>sinumang</w:t>
      </w:r>
      <w:r w:rsidRPr="007153AC">
        <w:rPr>
          <w:spacing w:val="-1"/>
        </w:rPr>
        <w:t xml:space="preserve"> </w:t>
      </w:r>
      <w:r w:rsidRPr="007153AC">
        <w:t>tao</w:t>
      </w:r>
      <w:r w:rsidRPr="007153AC">
        <w:rPr>
          <w:spacing w:val="-1"/>
        </w:rPr>
        <w:t xml:space="preserve"> </w:t>
      </w:r>
      <w:r w:rsidRPr="007153AC">
        <w:t>na</w:t>
      </w:r>
      <w:r w:rsidRPr="007153AC">
        <w:rPr>
          <w:spacing w:val="-1"/>
        </w:rPr>
        <w:t xml:space="preserve"> </w:t>
      </w:r>
      <w:r w:rsidRPr="007153AC">
        <w:t>mag-uulat, nang</w:t>
      </w:r>
      <w:r w:rsidRPr="007153AC">
        <w:rPr>
          <w:spacing w:val="-5"/>
        </w:rPr>
        <w:t xml:space="preserve"> </w:t>
      </w:r>
      <w:r w:rsidRPr="007153AC">
        <w:t>may</w:t>
      </w:r>
      <w:r w:rsidRPr="007153AC">
        <w:rPr>
          <w:spacing w:val="-4"/>
        </w:rPr>
        <w:t xml:space="preserve"> </w:t>
      </w:r>
      <w:r w:rsidRPr="007153AC">
        <w:t>mabuting</w:t>
      </w:r>
      <w:r w:rsidRPr="007153AC">
        <w:rPr>
          <w:spacing w:val="-4"/>
        </w:rPr>
        <w:t xml:space="preserve"> </w:t>
      </w:r>
      <w:r w:rsidRPr="007153AC">
        <w:t>hangarin,</w:t>
      </w:r>
      <w:r w:rsidRPr="007153AC">
        <w:rPr>
          <w:spacing w:val="-4"/>
        </w:rPr>
        <w:t xml:space="preserve"> </w:t>
      </w:r>
      <w:r w:rsidRPr="007153AC">
        <w:t>ng</w:t>
      </w:r>
      <w:r w:rsidRPr="007153AC">
        <w:rPr>
          <w:spacing w:val="-5"/>
        </w:rPr>
        <w:t xml:space="preserve"> </w:t>
      </w:r>
      <w:r w:rsidRPr="007153AC">
        <w:t>mga</w:t>
      </w:r>
      <w:r w:rsidRPr="007153AC">
        <w:rPr>
          <w:spacing w:val="-5"/>
        </w:rPr>
        <w:t xml:space="preserve"> </w:t>
      </w:r>
      <w:r w:rsidRPr="007153AC">
        <w:t>paglabag</w:t>
      </w:r>
      <w:r w:rsidRPr="007153AC">
        <w:rPr>
          <w:spacing w:val="-5"/>
        </w:rPr>
        <w:t xml:space="preserve"> </w:t>
      </w:r>
      <w:r w:rsidRPr="007153AC">
        <w:t>ng</w:t>
      </w:r>
      <w:r w:rsidRPr="007153AC">
        <w:rPr>
          <w:spacing w:val="-5"/>
        </w:rPr>
        <w:t xml:space="preserve"> </w:t>
      </w:r>
      <w:r w:rsidRPr="007153AC">
        <w:t>batas,</w:t>
      </w:r>
      <w:r w:rsidRPr="007153AC">
        <w:rPr>
          <w:spacing w:val="-4"/>
        </w:rPr>
        <w:t xml:space="preserve"> </w:t>
      </w:r>
      <w:r w:rsidRPr="007153AC">
        <w:t>regulasyon,</w:t>
      </w:r>
      <w:r w:rsidRPr="007153AC">
        <w:rPr>
          <w:spacing w:val="-4"/>
        </w:rPr>
        <w:t xml:space="preserve"> </w:t>
      </w:r>
      <w:r w:rsidRPr="007153AC">
        <w:t>Kodigo</w:t>
      </w:r>
      <w:r w:rsidRPr="007153AC">
        <w:rPr>
          <w:spacing w:val="-4"/>
        </w:rPr>
        <w:t xml:space="preserve"> </w:t>
      </w:r>
      <w:r w:rsidRPr="007153AC">
        <w:t>o</w:t>
      </w:r>
      <w:r w:rsidRPr="007153AC">
        <w:rPr>
          <w:spacing w:val="-5"/>
        </w:rPr>
        <w:t xml:space="preserve"> </w:t>
      </w:r>
      <w:r w:rsidRPr="007153AC">
        <w:t>mga</w:t>
      </w:r>
      <w:r w:rsidRPr="007153AC">
        <w:rPr>
          <w:spacing w:val="-5"/>
        </w:rPr>
        <w:t xml:space="preserve"> </w:t>
      </w:r>
      <w:r w:rsidRPr="007153AC">
        <w:t>patakaran</w:t>
      </w:r>
      <w:r w:rsidRPr="007153AC">
        <w:rPr>
          <w:spacing w:val="-5"/>
        </w:rPr>
        <w:t xml:space="preserve"> </w:t>
      </w:r>
      <w:r w:rsidRPr="007153AC">
        <w:t>ng</w:t>
      </w:r>
      <w:r w:rsidRPr="007153AC">
        <w:rPr>
          <w:spacing w:val="-4"/>
        </w:rPr>
        <w:t xml:space="preserve"> </w:t>
      </w:r>
      <w:r w:rsidRPr="007153AC">
        <w:t>Kumpanya.</w:t>
      </w:r>
      <w:r w:rsidRPr="007153AC">
        <w:rPr>
          <w:spacing w:val="-5"/>
        </w:rPr>
        <w:t xml:space="preserve"> </w:t>
      </w:r>
      <w:r w:rsidRPr="007153AC">
        <w:t>Ang</w:t>
      </w:r>
      <w:r w:rsidRPr="007153AC">
        <w:rPr>
          <w:spacing w:val="-4"/>
        </w:rPr>
        <w:t xml:space="preserve"> </w:t>
      </w:r>
      <w:r w:rsidRPr="007153AC">
        <w:t>paghihiganti,</w:t>
      </w:r>
      <w:r w:rsidRPr="007153AC">
        <w:rPr>
          <w:spacing w:val="-5"/>
        </w:rPr>
        <w:t xml:space="preserve"> </w:t>
      </w:r>
      <w:r w:rsidRPr="007153AC">
        <w:t>kabilang</w:t>
      </w:r>
      <w:r w:rsidRPr="007153AC">
        <w:rPr>
          <w:spacing w:val="-5"/>
        </w:rPr>
        <w:t xml:space="preserve"> </w:t>
      </w:r>
      <w:r w:rsidRPr="007153AC">
        <w:t>ang</w:t>
      </w:r>
      <w:r w:rsidRPr="007153AC">
        <w:rPr>
          <w:spacing w:val="-5"/>
        </w:rPr>
        <w:t xml:space="preserve"> </w:t>
      </w:r>
      <w:r w:rsidRPr="007153AC">
        <w:t>anumang</w:t>
      </w:r>
      <w:r w:rsidRPr="007153AC">
        <w:rPr>
          <w:spacing w:val="-4"/>
        </w:rPr>
        <w:t xml:space="preserve"> </w:t>
      </w:r>
      <w:r w:rsidRPr="007153AC">
        <w:t>pagtangka ng pinsala o paninirang-puri sa isa pang empleyado, o mga ulat na hindi ginawa nang may mabuting hangarin, ay maaaring batayan para sa pagdidisiplina hanggang sa at kabilang ang pagkatanggal sa trabaho, alinsunod sa naaangkop na batas.</w:t>
      </w:r>
      <w:r w:rsidR="007C509F" w:rsidRPr="007153AC">
        <w:t xml:space="preserve"> Mangyaring mag-ulat ng pinaghihinalaang paghihiganti sa iyong mga lokal na Human Resource o Legal na kinatawan, o sa Helpline sa</w:t>
      </w:r>
      <w:r w:rsidR="00F5323D">
        <w:t xml:space="preserve"> </w:t>
      </w:r>
      <w:bookmarkStart w:id="1" w:name="_Hlk173836627"/>
      <w:r w:rsidR="007C509F" w:rsidRPr="007153AC">
        <w:rPr>
          <w:bCs/>
          <w:u w:val="single" w:color="000000"/>
        </w:rPr>
        <w:fldChar w:fldCharType="begin"/>
      </w:r>
      <w:r w:rsidR="007C509F" w:rsidRPr="007153AC">
        <w:instrText>HYPERLINK "https://faceup.com/c/vareximaging" \o "https://faceup.com/c/vareximaging" \t "_blank"</w:instrText>
      </w:r>
      <w:r w:rsidR="007C509F" w:rsidRPr="007153AC">
        <w:rPr>
          <w:bCs/>
          <w:u w:val="single" w:color="000000"/>
        </w:rPr>
      </w:r>
      <w:r w:rsidR="007C509F" w:rsidRPr="007153AC">
        <w:rPr>
          <w:bCs/>
          <w:u w:val="single" w:color="000000"/>
        </w:rPr>
        <w:fldChar w:fldCharType="separate"/>
      </w:r>
      <w:r w:rsidR="007C509F" w:rsidRPr="007153AC">
        <w:t>https://faceup.com/c/vareximaging</w:t>
      </w:r>
      <w:r w:rsidR="007C509F" w:rsidRPr="007153AC">
        <w:rPr>
          <w:bCs/>
          <w:u w:val="single" w:color="000000"/>
        </w:rPr>
        <w:fldChar w:fldCharType="end"/>
      </w:r>
      <w:bookmarkEnd w:id="1"/>
      <w:r w:rsidR="007C509F" w:rsidRPr="007153AC">
        <w:t>.</w:t>
      </w:r>
    </w:p>
    <w:p w14:paraId="333F82F5" w14:textId="2E9BB961" w:rsidR="007C509F" w:rsidRPr="00365334" w:rsidRDefault="007C509F" w:rsidP="00365334">
      <w:pPr>
        <w:spacing w:before="240" w:after="120"/>
        <w:ind w:left="101"/>
        <w:rPr>
          <w:b/>
          <w:i/>
        </w:rPr>
      </w:pPr>
      <w:bookmarkStart w:id="2" w:name="_TOC_250000"/>
      <w:bookmarkEnd w:id="2"/>
      <w:r w:rsidRPr="00365334">
        <w:rPr>
          <w:b/>
          <w:i/>
        </w:rPr>
        <w:t>Mga Pangunahing Contact</w:t>
      </w:r>
    </w:p>
    <w:p w14:paraId="08B4F3A2" w14:textId="28EFBC79" w:rsidR="007C509F" w:rsidRPr="00363AC0" w:rsidRDefault="007C509F" w:rsidP="00365334">
      <w:pPr>
        <w:pStyle w:val="BodyText"/>
        <w:spacing w:after="120"/>
        <w:ind w:left="101" w:right="662"/>
        <w:rPr>
          <w:b/>
          <w:bCs/>
          <w:spacing w:val="-2"/>
        </w:rPr>
      </w:pPr>
      <w:r w:rsidRPr="00363AC0">
        <w:rPr>
          <w:spacing w:val="-2"/>
        </w:rPr>
        <w:t xml:space="preserve">Sa kabuuan ng Kodigo na ito, hinihikayat naming idirekta ang mga tanong at alalahanin sa iba’t ibang sangay. Bilang </w:t>
      </w:r>
      <w:r w:rsidRPr="00365334">
        <w:t>sanggunian</w:t>
      </w:r>
      <w:r w:rsidRPr="00363AC0">
        <w:rPr>
          <w:spacing w:val="-2"/>
        </w:rPr>
        <w:t>, magagawang makipag-ugnayan sa mga nabanggit na sangay sa pamamagitan ng mga sumusunod na email address, na regular na binabantayan:</w:t>
      </w:r>
    </w:p>
    <w:p w14:paraId="092CB7E8" w14:textId="77777777" w:rsidR="007C509F" w:rsidRDefault="007C509F" w:rsidP="009324F5">
      <w:pPr>
        <w:pStyle w:val="BodyText"/>
        <w:tabs>
          <w:tab w:val="left" w:pos="3852"/>
        </w:tabs>
        <w:ind w:left="720"/>
        <w:rPr>
          <w:rFonts w:cs="Arial"/>
          <w:bCs/>
        </w:rPr>
      </w:pPr>
      <w:r>
        <w:rPr>
          <w:rFonts w:cs="Arial"/>
          <w:bCs/>
        </w:rPr>
        <w:t xml:space="preserve">Legal Department: </w:t>
      </w:r>
      <w:hyperlink r:id="rId11" w:history="1">
        <w:r w:rsidRPr="00E26E93">
          <w:rPr>
            <w:rStyle w:val="Hyperlink"/>
            <w:rFonts w:cs="Arial"/>
            <w:bCs/>
          </w:rPr>
          <w:t>legal@vareximaging.com</w:t>
        </w:r>
      </w:hyperlink>
    </w:p>
    <w:p w14:paraId="1398039E" w14:textId="77777777" w:rsidR="007C509F" w:rsidRDefault="007C509F" w:rsidP="009324F5">
      <w:pPr>
        <w:pStyle w:val="BodyText"/>
        <w:tabs>
          <w:tab w:val="left" w:pos="3852"/>
        </w:tabs>
        <w:ind w:left="720"/>
        <w:rPr>
          <w:rFonts w:cs="Arial"/>
          <w:bCs/>
        </w:rPr>
      </w:pPr>
      <w:r>
        <w:rPr>
          <w:rFonts w:cs="Arial"/>
          <w:bCs/>
        </w:rPr>
        <w:t xml:space="preserve">HR: </w:t>
      </w:r>
      <w:hyperlink r:id="rId12" w:history="1">
        <w:r w:rsidRPr="00E26E93">
          <w:rPr>
            <w:rStyle w:val="Hyperlink"/>
            <w:rFonts w:cs="Arial"/>
            <w:bCs/>
          </w:rPr>
          <w:t>humanresources@vareximaging.com</w:t>
        </w:r>
      </w:hyperlink>
    </w:p>
    <w:p w14:paraId="49CF910D" w14:textId="27BCA382" w:rsidR="007C509F" w:rsidRDefault="007C509F" w:rsidP="009324F5">
      <w:pPr>
        <w:pStyle w:val="BodyText"/>
        <w:tabs>
          <w:tab w:val="left" w:pos="3852"/>
        </w:tabs>
        <w:ind w:left="720"/>
        <w:rPr>
          <w:rFonts w:cs="Arial"/>
          <w:bCs/>
        </w:rPr>
      </w:pPr>
      <w:r w:rsidRPr="004F1328">
        <w:rPr>
          <w:rFonts w:cs="Arial"/>
          <w:bCs/>
        </w:rPr>
        <w:t>Employee Safety/Regulatory and Quality Assurance: xrp-qualityassurance@vareximaging.com</w:t>
      </w:r>
    </w:p>
    <w:p w14:paraId="7F1E41AF" w14:textId="79278C76" w:rsidR="007C509F" w:rsidRPr="00363AC0" w:rsidRDefault="007C509F" w:rsidP="00F5323D">
      <w:pPr>
        <w:pStyle w:val="BodyText"/>
        <w:spacing w:before="120" w:after="120"/>
        <w:ind w:left="101" w:right="662"/>
        <w:rPr>
          <w:b/>
          <w:bCs/>
          <w:spacing w:val="-2"/>
        </w:rPr>
      </w:pPr>
      <w:r w:rsidRPr="00363AC0">
        <w:rPr>
          <w:spacing w:val="-2"/>
        </w:rPr>
        <w:t>Hinihikayat ka ring makipag-ugnayan nang direkta sa iyong mga lokal na kinatawan, gaya nang naaangkop.</w:t>
      </w:r>
    </w:p>
    <w:p w14:paraId="1D5B371C" w14:textId="7F71B61F" w:rsidR="007C509F" w:rsidRPr="00363AC0" w:rsidRDefault="007C509F" w:rsidP="009324F5">
      <w:pPr>
        <w:pStyle w:val="Heading1"/>
        <w:rPr>
          <w:b w:val="0"/>
          <w:bCs w:val="0"/>
          <w:spacing w:val="-2"/>
        </w:rPr>
      </w:pPr>
    </w:p>
    <w:p w14:paraId="144B0181" w14:textId="4E97DE7F" w:rsidR="002B7FB5" w:rsidRPr="00365334" w:rsidRDefault="00C658B8" w:rsidP="00365334">
      <w:pPr>
        <w:pStyle w:val="Heading1"/>
        <w:spacing w:before="360"/>
        <w:ind w:left="101"/>
      </w:pPr>
      <w:r w:rsidRPr="00365334">
        <w:t>MERKADO</w:t>
      </w:r>
    </w:p>
    <w:p w14:paraId="16AF2BA5" w14:textId="490EC6B6" w:rsidR="002B7FB5" w:rsidRDefault="00C658B8" w:rsidP="00365334">
      <w:pPr>
        <w:spacing w:before="240" w:after="120"/>
        <w:ind w:left="101"/>
        <w:rPr>
          <w:b/>
          <w:i/>
        </w:rPr>
      </w:pPr>
      <w:r>
        <w:rPr>
          <w:b/>
          <w:i/>
        </w:rPr>
        <w:t>Naaangkop</w:t>
      </w:r>
      <w:r w:rsidRPr="00365334">
        <w:rPr>
          <w:b/>
          <w:i/>
        </w:rPr>
        <w:t xml:space="preserve"> </w:t>
      </w:r>
      <w:r>
        <w:rPr>
          <w:b/>
          <w:i/>
        </w:rPr>
        <w:t>na</w:t>
      </w:r>
      <w:r w:rsidRPr="00365334">
        <w:rPr>
          <w:b/>
          <w:i/>
        </w:rPr>
        <w:t xml:space="preserve"> </w:t>
      </w:r>
      <w:r>
        <w:rPr>
          <w:b/>
          <w:i/>
        </w:rPr>
        <w:t>mga</w:t>
      </w:r>
      <w:r w:rsidRPr="00365334">
        <w:rPr>
          <w:b/>
          <w:i/>
        </w:rPr>
        <w:t xml:space="preserve"> </w:t>
      </w:r>
      <w:r>
        <w:rPr>
          <w:b/>
          <w:i/>
        </w:rPr>
        <w:t>batas</w:t>
      </w:r>
      <w:r w:rsidRPr="00365334">
        <w:rPr>
          <w:b/>
          <w:i/>
        </w:rPr>
        <w:t xml:space="preserve"> </w:t>
      </w:r>
      <w:r>
        <w:rPr>
          <w:b/>
          <w:i/>
        </w:rPr>
        <w:t>at</w:t>
      </w:r>
      <w:r w:rsidRPr="00365334">
        <w:rPr>
          <w:b/>
          <w:i/>
        </w:rPr>
        <w:t xml:space="preserve"> </w:t>
      </w:r>
      <w:r>
        <w:rPr>
          <w:b/>
          <w:i/>
        </w:rPr>
        <w:t>potensyal</w:t>
      </w:r>
      <w:r w:rsidRPr="00365334">
        <w:rPr>
          <w:b/>
          <w:i/>
        </w:rPr>
        <w:t xml:space="preserve"> </w:t>
      </w:r>
      <w:r>
        <w:rPr>
          <w:b/>
          <w:i/>
        </w:rPr>
        <w:t>na</w:t>
      </w:r>
      <w:r w:rsidRPr="00365334">
        <w:rPr>
          <w:b/>
          <w:i/>
        </w:rPr>
        <w:t xml:space="preserve"> salungatan</w:t>
      </w:r>
    </w:p>
    <w:p w14:paraId="4058B1F2" w14:textId="13064666" w:rsidR="002B7FB5" w:rsidRDefault="00C658B8" w:rsidP="00365334">
      <w:pPr>
        <w:pStyle w:val="BodyText"/>
        <w:spacing w:after="120"/>
        <w:ind w:left="101" w:right="662"/>
      </w:pPr>
      <w:r>
        <w:t>Ang</w:t>
      </w:r>
      <w:r>
        <w:rPr>
          <w:spacing w:val="-9"/>
        </w:rPr>
        <w:t xml:space="preserve"> </w:t>
      </w:r>
      <w:r>
        <w:t>mga</w:t>
      </w:r>
      <w:r>
        <w:rPr>
          <w:spacing w:val="-8"/>
        </w:rPr>
        <w:t xml:space="preserve"> </w:t>
      </w:r>
      <w:r>
        <w:t>empleyado</w:t>
      </w:r>
      <w:r>
        <w:rPr>
          <w:spacing w:val="-6"/>
        </w:rPr>
        <w:t xml:space="preserve"> </w:t>
      </w:r>
      <w:r>
        <w:t>ng</w:t>
      </w:r>
      <w:r>
        <w:rPr>
          <w:spacing w:val="-7"/>
        </w:rPr>
        <w:t xml:space="preserve"> </w:t>
      </w:r>
      <w:r>
        <w:t>Varex</w:t>
      </w:r>
      <w:r>
        <w:rPr>
          <w:spacing w:val="-9"/>
        </w:rPr>
        <w:t xml:space="preserve"> </w:t>
      </w:r>
      <w:r>
        <w:t>ay</w:t>
      </w:r>
      <w:r>
        <w:rPr>
          <w:spacing w:val="-9"/>
        </w:rPr>
        <w:t xml:space="preserve"> </w:t>
      </w:r>
      <w:r>
        <w:t>natatagpuan</w:t>
      </w:r>
      <w:r>
        <w:rPr>
          <w:spacing w:val="-9"/>
        </w:rPr>
        <w:t xml:space="preserve"> </w:t>
      </w:r>
      <w:r>
        <w:t>sa</w:t>
      </w:r>
      <w:r>
        <w:rPr>
          <w:spacing w:val="-7"/>
        </w:rPr>
        <w:t xml:space="preserve"> </w:t>
      </w:r>
      <w:r>
        <w:t>buong</w:t>
      </w:r>
      <w:r>
        <w:rPr>
          <w:spacing w:val="-9"/>
        </w:rPr>
        <w:t xml:space="preserve"> </w:t>
      </w:r>
      <w:r>
        <w:t>mundo</w:t>
      </w:r>
      <w:r>
        <w:rPr>
          <w:spacing w:val="-6"/>
        </w:rPr>
        <w:t xml:space="preserve"> </w:t>
      </w:r>
      <w:r>
        <w:t>at</w:t>
      </w:r>
      <w:r>
        <w:rPr>
          <w:spacing w:val="-8"/>
        </w:rPr>
        <w:t xml:space="preserve"> </w:t>
      </w:r>
      <w:r>
        <w:rPr>
          <w:spacing w:val="-5"/>
        </w:rPr>
        <w:t>mga</w:t>
      </w:r>
      <w:r w:rsidR="00F5323D">
        <w:rPr>
          <w:spacing w:val="-5"/>
        </w:rPr>
        <w:t xml:space="preserve"> </w:t>
      </w:r>
      <w:r>
        <w:t>mamamayan ng maraming iba’t ibang mga bansa.</w:t>
      </w:r>
      <w:r>
        <w:rPr>
          <w:spacing w:val="40"/>
        </w:rPr>
        <w:t xml:space="preserve"> </w:t>
      </w:r>
      <w:r>
        <w:t xml:space="preserve">Bilang resulta, ang aming </w:t>
      </w:r>
      <w:r w:rsidR="007C509F">
        <w:rPr>
          <w:noProof/>
        </w:rPr>
        <mc:AlternateContent>
          <mc:Choice Requires="wps">
            <w:drawing>
              <wp:anchor distT="45720" distB="45720" distL="114300" distR="114300" simplePos="0" relativeHeight="251633152" behindDoc="0" locked="0" layoutInCell="1" allowOverlap="1" wp14:anchorId="4FA2C797" wp14:editId="5F4DF95B">
                <wp:simplePos x="0" y="0"/>
                <wp:positionH relativeFrom="column">
                  <wp:posOffset>4457700</wp:posOffset>
                </wp:positionH>
                <wp:positionV relativeFrom="paragraph">
                  <wp:posOffset>12700</wp:posOffset>
                </wp:positionV>
                <wp:extent cx="2298700" cy="1404620"/>
                <wp:effectExtent l="0" t="0" r="25400" b="14605"/>
                <wp:wrapSquare wrapText="bothSides"/>
                <wp:docPr id="1172399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404620"/>
                        </a:xfrm>
                        <a:prstGeom prst="rect">
                          <a:avLst/>
                        </a:prstGeom>
                        <a:solidFill>
                          <a:srgbClr val="FFFFFF"/>
                        </a:solidFill>
                        <a:ln w="9525">
                          <a:solidFill>
                            <a:srgbClr val="000000"/>
                          </a:solidFill>
                          <a:miter lim="800000"/>
                          <a:headEnd/>
                          <a:tailEnd/>
                        </a:ln>
                      </wps:spPr>
                      <wps:txbx>
                        <w:txbxContent>
                          <w:p w14:paraId="1D53546C" w14:textId="1C35308D" w:rsidR="007C509F" w:rsidRDefault="007C509F" w:rsidP="00363AC0">
                            <w:pPr>
                              <w:jc w:val="center"/>
                            </w:pPr>
                            <w:r>
                              <w:t>Maaaring magkasalungatan ang mga nalalapat na panuntunan. Mangyaring makipag-ugnayan para sa mga tanong.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2C797" id="_x0000_s1030" type="#_x0000_t202" style="position:absolute;left:0;text-align:left;margin-left:351pt;margin-top:1pt;width:181pt;height:110.6pt;z-index:25163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">
                <v:textbox style="mso-fit-shape-to-text:t">
                  <w:txbxContent>
                    <w:p w14:paraId="1D53546C" w14:textId="1C35308D" w:rsidR="007C509F" w:rsidRDefault="007C509F" w:rsidP="00363AC0">
                      <w:pPr>
                        <w:jc w:val="center"/>
                      </w:pPr>
                      <w:r>
                        <w:t>Maaaring magkasalungatan ang mga nalalapat na panuntunan. Mangyaring makipag-ugnayan para sa mga tanong.</w:t>
                      </w:r>
                    </w:p>
                  </w:txbxContent>
                </v:textbox>
                <w10:wrap type="square"/>
              </v:shape>
            </w:pict>
          </mc:Fallback>
        </mc:AlternateContent>
      </w:r>
      <w:r>
        <w:t>operasyon ay napapailalim sa mga batas ng maraming mga bansa, probinsya, estado, munisipalidad, at organisasyon. Ang kabiguang sumunod sa anumang naaangkop</w:t>
      </w:r>
      <w:r>
        <w:rPr>
          <w:spacing w:val="-4"/>
        </w:rPr>
        <w:t xml:space="preserve"> </w:t>
      </w:r>
      <w:r>
        <w:t>na</w:t>
      </w:r>
      <w:r>
        <w:rPr>
          <w:spacing w:val="-4"/>
        </w:rPr>
        <w:t xml:space="preserve"> </w:t>
      </w:r>
      <w:r>
        <w:t>batas</w:t>
      </w:r>
      <w:r>
        <w:rPr>
          <w:spacing w:val="-4"/>
        </w:rPr>
        <w:t xml:space="preserve"> </w:t>
      </w:r>
      <w:r>
        <w:t>ay</w:t>
      </w:r>
      <w:r>
        <w:rPr>
          <w:spacing w:val="-5"/>
        </w:rPr>
        <w:t xml:space="preserve"> </w:t>
      </w:r>
      <w:r>
        <w:t>magreresulta</w:t>
      </w:r>
      <w:r>
        <w:rPr>
          <w:spacing w:val="-4"/>
        </w:rPr>
        <w:t xml:space="preserve"> </w:t>
      </w:r>
      <w:r>
        <w:t>sa</w:t>
      </w:r>
      <w:r>
        <w:rPr>
          <w:spacing w:val="-3"/>
        </w:rPr>
        <w:t xml:space="preserve"> </w:t>
      </w:r>
      <w:r>
        <w:t>seryosong</w:t>
      </w:r>
      <w:r>
        <w:rPr>
          <w:spacing w:val="-3"/>
        </w:rPr>
        <w:t xml:space="preserve"> </w:t>
      </w:r>
      <w:r>
        <w:t>sibil</w:t>
      </w:r>
      <w:r>
        <w:rPr>
          <w:spacing w:val="-3"/>
        </w:rPr>
        <w:t xml:space="preserve"> </w:t>
      </w:r>
      <w:r>
        <w:t>at</w:t>
      </w:r>
      <w:r>
        <w:rPr>
          <w:spacing w:val="-3"/>
        </w:rPr>
        <w:t xml:space="preserve"> </w:t>
      </w:r>
      <w:r>
        <w:t>hanggang</w:t>
      </w:r>
      <w:r>
        <w:rPr>
          <w:spacing w:val="-4"/>
        </w:rPr>
        <w:t xml:space="preserve"> </w:t>
      </w:r>
      <w:r>
        <w:t>sa</w:t>
      </w:r>
      <w:r>
        <w:rPr>
          <w:spacing w:val="-4"/>
        </w:rPr>
        <w:t xml:space="preserve"> </w:t>
      </w:r>
      <w:r>
        <w:t>kriminal</w:t>
      </w:r>
      <w:r>
        <w:rPr>
          <w:spacing w:val="-3"/>
        </w:rPr>
        <w:t xml:space="preserve"> </w:t>
      </w:r>
      <w:r>
        <w:t>na pananagutan at danyos sa ating mga ari-arian at reputasyon.</w:t>
      </w:r>
    </w:p>
    <w:p w14:paraId="25AF5AF2" w14:textId="03E36A8E" w:rsidR="002B7FB5" w:rsidRDefault="00C658B8" w:rsidP="00365334">
      <w:pPr>
        <w:pStyle w:val="BodyText"/>
        <w:spacing w:after="120"/>
        <w:ind w:left="101" w:right="662"/>
      </w:pPr>
      <w:r>
        <w:t>Minsan, maaaring mayroong salungatan sa pagitan ng mga batas ng ibang mga bansa,</w:t>
      </w:r>
      <w:r>
        <w:rPr>
          <w:spacing w:val="-6"/>
        </w:rPr>
        <w:t xml:space="preserve"> </w:t>
      </w:r>
      <w:r>
        <w:t>o</w:t>
      </w:r>
      <w:r>
        <w:rPr>
          <w:spacing w:val="-3"/>
        </w:rPr>
        <w:t xml:space="preserve"> </w:t>
      </w:r>
      <w:r>
        <w:t>sa</w:t>
      </w:r>
      <w:r>
        <w:rPr>
          <w:spacing w:val="-4"/>
        </w:rPr>
        <w:t xml:space="preserve"> </w:t>
      </w:r>
      <w:r>
        <w:t>pagitan</w:t>
      </w:r>
      <w:r>
        <w:rPr>
          <w:spacing w:val="-4"/>
        </w:rPr>
        <w:t xml:space="preserve"> </w:t>
      </w:r>
      <w:r>
        <w:t>ng</w:t>
      </w:r>
      <w:r>
        <w:rPr>
          <w:spacing w:val="-4"/>
        </w:rPr>
        <w:t xml:space="preserve"> </w:t>
      </w:r>
      <w:r>
        <w:t>naaangkop</w:t>
      </w:r>
      <w:r>
        <w:rPr>
          <w:spacing w:val="-3"/>
        </w:rPr>
        <w:t xml:space="preserve"> </w:t>
      </w:r>
      <w:r>
        <w:t>na</w:t>
      </w:r>
      <w:r>
        <w:rPr>
          <w:spacing w:val="-3"/>
        </w:rPr>
        <w:t xml:space="preserve"> </w:t>
      </w:r>
      <w:r>
        <w:t>batas</w:t>
      </w:r>
      <w:r>
        <w:rPr>
          <w:spacing w:val="-4"/>
        </w:rPr>
        <w:t xml:space="preserve"> </w:t>
      </w:r>
      <w:r>
        <w:t>at</w:t>
      </w:r>
      <w:r>
        <w:rPr>
          <w:spacing w:val="-2"/>
        </w:rPr>
        <w:t xml:space="preserve"> </w:t>
      </w:r>
      <w:r>
        <w:t>Kodigo.</w:t>
      </w:r>
      <w:r>
        <w:rPr>
          <w:spacing w:val="40"/>
        </w:rPr>
        <w:t xml:space="preserve"> </w:t>
      </w:r>
      <w:r>
        <w:t>Kapag</w:t>
      </w:r>
      <w:r>
        <w:rPr>
          <w:spacing w:val="-3"/>
        </w:rPr>
        <w:t xml:space="preserve"> </w:t>
      </w:r>
      <w:r>
        <w:t>naharap</w:t>
      </w:r>
      <w:r>
        <w:rPr>
          <w:spacing w:val="-4"/>
        </w:rPr>
        <w:t xml:space="preserve"> </w:t>
      </w:r>
      <w:r>
        <w:t>ka</w:t>
      </w:r>
      <w:r>
        <w:rPr>
          <w:spacing w:val="-4"/>
        </w:rPr>
        <w:t xml:space="preserve"> </w:t>
      </w:r>
      <w:r>
        <w:t xml:space="preserve">sa isang salungatan, </w:t>
      </w:r>
      <w:r w:rsidR="007C509F">
        <w:t>mangyaring</w:t>
      </w:r>
      <w:r>
        <w:t xml:space="preserve"> komunsulta sa Sangay ng Legal ng Varex upang maunawaan kung paano lutasin ang salungatan nang maayos at iwasan ang pagkakaroon ng potensyal na panganib</w:t>
      </w:r>
      <w:r>
        <w:rPr>
          <w:spacing w:val="-2"/>
        </w:rPr>
        <w:t>.</w:t>
      </w:r>
    </w:p>
    <w:p w14:paraId="5340BB12" w14:textId="7F9E4BC7" w:rsidR="002B7FB5" w:rsidRDefault="00C658B8" w:rsidP="00365334">
      <w:pPr>
        <w:pStyle w:val="BodyText"/>
        <w:spacing w:after="120"/>
        <w:ind w:left="101" w:right="662"/>
      </w:pPr>
      <w:r>
        <w:t>Ang iyong yunit ng negosyo o sangay ay maaaring maglabas ng sarili nitong mga patakaran, pamamaraan at patnubay.</w:t>
      </w:r>
      <w:r>
        <w:rPr>
          <w:spacing w:val="40"/>
        </w:rPr>
        <w:t xml:space="preserve"> </w:t>
      </w:r>
      <w:r>
        <w:t xml:space="preserve">Dapat mong sundin ang mga patakaran, pamamaraan at patnubay na ito dagdag sa inilarawan sa Kodigo </w:t>
      </w:r>
      <w:r w:rsidR="007C509F">
        <w:t>na ito</w:t>
      </w:r>
      <w:r>
        <w:t>. Kung mayroong salungatan sa pagitan ng mga patakaran, pamamaraan at patnubay ng negosyo</w:t>
      </w:r>
      <w:r>
        <w:rPr>
          <w:spacing w:val="-3"/>
        </w:rPr>
        <w:t xml:space="preserve"> </w:t>
      </w:r>
      <w:r>
        <w:t>at</w:t>
      </w:r>
      <w:r>
        <w:rPr>
          <w:spacing w:val="-2"/>
        </w:rPr>
        <w:t xml:space="preserve"> </w:t>
      </w:r>
      <w:r>
        <w:t>ng</w:t>
      </w:r>
      <w:r>
        <w:rPr>
          <w:spacing w:val="-4"/>
        </w:rPr>
        <w:t xml:space="preserve"> </w:t>
      </w:r>
      <w:r>
        <w:t>Kodigo</w:t>
      </w:r>
      <w:r>
        <w:rPr>
          <w:spacing w:val="-4"/>
        </w:rPr>
        <w:t xml:space="preserve"> </w:t>
      </w:r>
      <w:r>
        <w:t>n</w:t>
      </w:r>
      <w:r w:rsidR="007C509F">
        <w:t>a ito</w:t>
      </w:r>
      <w:r>
        <w:t>,</w:t>
      </w:r>
      <w:r>
        <w:rPr>
          <w:spacing w:val="-6"/>
        </w:rPr>
        <w:t xml:space="preserve"> </w:t>
      </w:r>
      <w:r w:rsidR="007C509F">
        <w:t>o</w:t>
      </w:r>
      <w:r w:rsidR="007C509F">
        <w:rPr>
          <w:spacing w:val="-2"/>
        </w:rPr>
        <w:t xml:space="preserve"> </w:t>
      </w:r>
      <w:r>
        <w:t>anumang</w:t>
      </w:r>
      <w:r>
        <w:rPr>
          <w:spacing w:val="-2"/>
        </w:rPr>
        <w:t xml:space="preserve"> </w:t>
      </w:r>
      <w:r>
        <w:t>mga</w:t>
      </w:r>
      <w:r>
        <w:rPr>
          <w:spacing w:val="-4"/>
        </w:rPr>
        <w:t xml:space="preserve"> </w:t>
      </w:r>
      <w:r>
        <w:t>kinakailangan</w:t>
      </w:r>
      <w:r>
        <w:rPr>
          <w:spacing w:val="-4"/>
        </w:rPr>
        <w:t xml:space="preserve"> </w:t>
      </w:r>
      <w:r>
        <w:t>ng</w:t>
      </w:r>
      <w:r>
        <w:rPr>
          <w:spacing w:val="-4"/>
        </w:rPr>
        <w:t xml:space="preserve"> </w:t>
      </w:r>
      <w:r>
        <w:t>batas,</w:t>
      </w:r>
      <w:r>
        <w:rPr>
          <w:spacing w:val="-6"/>
        </w:rPr>
        <w:t xml:space="preserve"> </w:t>
      </w:r>
      <w:r>
        <w:t>dapat</w:t>
      </w:r>
      <w:r>
        <w:rPr>
          <w:spacing w:val="-2"/>
        </w:rPr>
        <w:t xml:space="preserve"> </w:t>
      </w:r>
      <w:r>
        <w:t>mong gamitin ang pinakamahigpit na pamantayan.</w:t>
      </w:r>
      <w:r>
        <w:rPr>
          <w:spacing w:val="40"/>
        </w:rPr>
        <w:t xml:space="preserve"> </w:t>
      </w:r>
      <w:r>
        <w:t>Kapag nakita mo ang ganitong salungatan, mangyaring sabihin ito sa Sangay ng Legal ng Varex.</w:t>
      </w:r>
    </w:p>
    <w:p w14:paraId="6F2DFE95" w14:textId="77777777" w:rsidR="002B7FB5" w:rsidRDefault="00C658B8" w:rsidP="009324F5">
      <w:pPr>
        <w:pStyle w:val="Heading2"/>
        <w:spacing w:before="89"/>
      </w:pPr>
      <w:r>
        <w:t>Kaligtasan</w:t>
      </w:r>
      <w:r>
        <w:rPr>
          <w:spacing w:val="-10"/>
        </w:rPr>
        <w:t xml:space="preserve"> </w:t>
      </w:r>
      <w:r>
        <w:t>at</w:t>
      </w:r>
      <w:r>
        <w:rPr>
          <w:spacing w:val="-11"/>
        </w:rPr>
        <w:t xml:space="preserve"> </w:t>
      </w:r>
      <w:r>
        <w:t>kalidad</w:t>
      </w:r>
      <w:r>
        <w:rPr>
          <w:spacing w:val="-10"/>
        </w:rPr>
        <w:t xml:space="preserve"> </w:t>
      </w:r>
      <w:r>
        <w:t>ng</w:t>
      </w:r>
      <w:r>
        <w:rPr>
          <w:spacing w:val="-11"/>
        </w:rPr>
        <w:t xml:space="preserve"> </w:t>
      </w:r>
      <w:r>
        <w:rPr>
          <w:spacing w:val="-2"/>
        </w:rPr>
        <w:t>produkto</w:t>
      </w:r>
    </w:p>
    <w:p w14:paraId="528C9A7B" w14:textId="1B6A0A49" w:rsidR="002B7FB5" w:rsidRDefault="00DB58D2" w:rsidP="00365334">
      <w:pPr>
        <w:pStyle w:val="BodyText"/>
        <w:spacing w:after="120"/>
        <w:ind w:left="101" w:right="662"/>
      </w:pPr>
      <w:r>
        <w:rPr>
          <w:noProof/>
        </w:rPr>
        <mc:AlternateContent>
          <mc:Choice Requires="wps">
            <w:drawing>
              <wp:anchor distT="45720" distB="45720" distL="114300" distR="114300" simplePos="0" relativeHeight="251662848" behindDoc="0" locked="0" layoutInCell="1" allowOverlap="1" wp14:anchorId="7F2FDB26" wp14:editId="1A20C2AD">
                <wp:simplePos x="0" y="0"/>
                <wp:positionH relativeFrom="column">
                  <wp:posOffset>4672167</wp:posOffset>
                </wp:positionH>
                <wp:positionV relativeFrom="paragraph">
                  <wp:posOffset>76200</wp:posOffset>
                </wp:positionV>
                <wp:extent cx="1930400" cy="1404620"/>
                <wp:effectExtent l="0" t="0" r="12700" b="15240"/>
                <wp:wrapSquare wrapText="bothSides"/>
                <wp:docPr id="446911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404620"/>
                        </a:xfrm>
                        <a:prstGeom prst="rect">
                          <a:avLst/>
                        </a:prstGeom>
                        <a:solidFill>
                          <a:srgbClr val="FFFFFF"/>
                        </a:solidFill>
                        <a:ln w="9525">
                          <a:solidFill>
                            <a:srgbClr val="000000"/>
                          </a:solidFill>
                          <a:miter lim="800000"/>
                          <a:headEnd/>
                          <a:tailEnd/>
                        </a:ln>
                      </wps:spPr>
                      <wps:txbx>
                        <w:txbxContent>
                          <w:p w14:paraId="2A2C21B7" w14:textId="74B45E25" w:rsidR="00DB58D2" w:rsidRDefault="00DB58D2" w:rsidP="00363AC0">
                            <w:pPr>
                              <w:jc w:val="center"/>
                            </w:pPr>
                            <w:r>
                              <w:t>Nagsisikap tayong maghatid ng mga produktong may mataas na kalidad na nagbibigay-daan sa tagumpay ng ating mga customer.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FDB26" id="_x0000_s1031" type="#_x0000_t202" style="position:absolute;left:0;text-align:left;margin-left:367.9pt;margin-top:6pt;width:152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8EFQIAACc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">
                <v:textbox style="mso-fit-shape-to-text:t">
                  <w:txbxContent>
                    <w:p w14:paraId="2A2C21B7" w14:textId="74B45E25" w:rsidR="00DB58D2" w:rsidRDefault="00DB58D2" w:rsidP="00363AC0">
                      <w:pPr>
                        <w:jc w:val="center"/>
                      </w:pPr>
                      <w:r>
                        <w:t>Nagsisikap tayong maghatid ng mga produktong may mataas na kalidad na nagbibigay-daan sa tagumpay ng ating mga customer.</w:t>
                      </w:r>
                    </w:p>
                  </w:txbxContent>
                </v:textbox>
                <w10:wrap type="square"/>
              </v:shape>
            </w:pict>
          </mc:Fallback>
        </mc:AlternateContent>
      </w:r>
      <w:r w:rsidR="007C509F">
        <w:t>Ang pagbibigay ng mga produkto at serbisyong ligtas para sa mga end user at may mataas na kalidad ay napakahalaga sa Varex. May r</w:t>
      </w:r>
      <w:r w:rsidR="00C658B8">
        <w:t xml:space="preserve">esponsibilidad </w:t>
      </w:r>
      <w:r w:rsidR="007C509F">
        <w:t>a</w:t>
      </w:r>
      <w:r w:rsidR="00C658B8">
        <w:t>ng Varex na gumawa at ikalakal ang mga produkto nito na natutugunan ang mga legal na kahilingan at regulasyon pagdating sa disenyo, paggawa,</w:t>
      </w:r>
      <w:r w:rsidR="00C658B8">
        <w:rPr>
          <w:spacing w:val="-7"/>
        </w:rPr>
        <w:t xml:space="preserve"> </w:t>
      </w:r>
      <w:r w:rsidR="00C658B8">
        <w:t>at</w:t>
      </w:r>
      <w:r w:rsidR="00C658B8">
        <w:rPr>
          <w:spacing w:val="-4"/>
        </w:rPr>
        <w:t xml:space="preserve"> </w:t>
      </w:r>
      <w:r w:rsidR="00C658B8">
        <w:t>pagsusuplay. Dahil dito, nagbibigay kami ng regular na pagsasanay tun</w:t>
      </w:r>
      <w:r w:rsidR="00C658B8" w:rsidRPr="00F5323D">
        <w:t xml:space="preserve">gkol sa kalidad at mga kahilingan ng regulasyon, at inaasahan na susunod ang mga empleyado sa </w:t>
      </w:r>
      <w:r w:rsidRPr="00F5323D">
        <w:t>aming Manwal sa Patakaran sa Kalidad</w:t>
      </w:r>
      <w:r w:rsidR="00C658B8" w:rsidRPr="00F5323D">
        <w:t>.</w:t>
      </w:r>
    </w:p>
    <w:p w14:paraId="1F252E44" w14:textId="01DC70FA" w:rsidR="002B7FB5" w:rsidRPr="00365334" w:rsidRDefault="00C658B8" w:rsidP="00365334">
      <w:pPr>
        <w:spacing w:before="240" w:after="120"/>
        <w:ind w:left="101"/>
        <w:rPr>
          <w:b/>
          <w:i/>
        </w:rPr>
      </w:pPr>
      <w:r w:rsidRPr="00365334">
        <w:rPr>
          <w:b/>
          <w:i/>
        </w:rPr>
        <w:t>Mga ugnayan sa mga propesyunal sa pangangalaga ng kalusugan</w:t>
      </w:r>
      <w:r w:rsidR="00DB58D2" w:rsidRPr="00365334">
        <w:rPr>
          <w:b/>
          <w:i/>
        </w:rPr>
        <w:t xml:space="preserve"> (“Mga HCP”)</w:t>
      </w:r>
    </w:p>
    <w:p w14:paraId="1D109F08" w14:textId="66E112A5" w:rsidR="002B7FB5" w:rsidRDefault="00890809" w:rsidP="00365334">
      <w:pPr>
        <w:pStyle w:val="BodyText"/>
        <w:spacing w:after="120"/>
        <w:ind w:left="101" w:right="662"/>
      </w:pPr>
      <w:r>
        <w:t xml:space="preserve">Pana-panahong nakikipagtrabaho ang Varex sa mga </w:t>
      </w:r>
      <w:r w:rsidR="00C658B8">
        <w:t xml:space="preserve">propesyunal sa pangangalaga ng kalusugan </w:t>
      </w:r>
      <w:r>
        <w:t>(health care professional, “HCP”), na mga, bukod sa iba pang bagay, entidad o indibidwal (gaya ng mga doktor, nars, at iba pang propesyunal sa ospital) na nagbibigay ng mga serbisyo sa pangangalagang pangkalusugan at may kakayahang maapektuhan ang</w:t>
      </w:r>
      <w:r w:rsidR="00C658B8">
        <w:t xml:space="preserve"> pagbili ng mga produkto at serbisyo ng kumpanya.</w:t>
      </w:r>
      <w:r w:rsidR="00C658B8">
        <w:rPr>
          <w:spacing w:val="-3"/>
        </w:rPr>
        <w:t xml:space="preserve"> </w:t>
      </w:r>
      <w:r w:rsidR="00F5323D">
        <w:rPr>
          <w:spacing w:val="-3"/>
        </w:rPr>
        <w:t xml:space="preserve"> </w:t>
      </w:r>
      <w:r w:rsidR="00C658B8">
        <w:t>Ang mga ugnayan</w:t>
      </w:r>
      <w:r>
        <w:t xml:space="preserve"> sa mga HCP</w:t>
      </w:r>
      <w:r w:rsidR="00C658B8">
        <w:t xml:space="preserve"> ay napapailalim sa mahigpit na mga </w:t>
      </w:r>
      <w:r>
        <w:t xml:space="preserve">batas at </w:t>
      </w:r>
      <w:r w:rsidR="00C658B8">
        <w:t>regulasyon (na nag-iiba sa bawat bansa), na dapat alam at sundin ng lahat ng mga empleyado at ahente ng Varex.</w:t>
      </w:r>
      <w:r w:rsidR="00F5323D">
        <w:t xml:space="preserve">  </w:t>
      </w:r>
      <w:r w:rsidR="00C658B8">
        <w:t xml:space="preserve">Dapat na nasusunod ang mga pamamaraan ng Varex sa </w:t>
      </w:r>
      <w:r>
        <w:t xml:space="preserve">mga </w:t>
      </w:r>
      <w:r w:rsidR="00C658B8">
        <w:t xml:space="preserve">pakikipag-ugnayan sa mga HCP, at anumang bayad o iba pang konsiderasyon na ibinibigay sa mga HCP ay dapat na masuri para sa posibleng </w:t>
      </w:r>
      <w:r w:rsidR="00C658B8">
        <w:lastRenderedPageBreak/>
        <w:t xml:space="preserve">transparency reporting. Kung inaasahan o gusto ninyong makipag-ugnayan sa isang HCP, pakisuyong makipag-ugnayan muna sa </w:t>
      </w:r>
      <w:r>
        <w:t>L</w:t>
      </w:r>
      <w:r w:rsidR="00C658B8">
        <w:t xml:space="preserve">egal na </w:t>
      </w:r>
      <w:r>
        <w:t>D</w:t>
      </w:r>
      <w:r w:rsidR="00C658B8">
        <w:t>epartamento bago sa anumang naturang pakikipag-ugnayan para sa mas detalyadong patnubay.</w:t>
      </w:r>
    </w:p>
    <w:p w14:paraId="3859FF29" w14:textId="56F6BA4F" w:rsidR="002B7FB5" w:rsidRDefault="00890809" w:rsidP="00365334">
      <w:pPr>
        <w:pStyle w:val="BodyText"/>
        <w:spacing w:after="120"/>
        <w:ind w:left="101" w:right="662"/>
      </w:pPr>
      <w:r>
        <w:t>Mangya</w:t>
      </w:r>
      <w:r w:rsidRPr="00F5323D">
        <w:t>ring suriin ang ating Pandaigdigang Patakaran sa Paglaban sa Katiwalian</w:t>
      </w:r>
      <w:r w:rsidR="00C658B8" w:rsidRPr="00F5323D">
        <w:rPr>
          <w:spacing w:val="-5"/>
        </w:rPr>
        <w:t xml:space="preserve"> </w:t>
      </w:r>
      <w:r w:rsidR="00C658B8" w:rsidRPr="00F5323D">
        <w:t>para</w:t>
      </w:r>
      <w:r w:rsidR="00C658B8" w:rsidRPr="00F5323D">
        <w:rPr>
          <w:spacing w:val="-5"/>
        </w:rPr>
        <w:t xml:space="preserve"> </w:t>
      </w:r>
      <w:r w:rsidR="00C658B8" w:rsidRPr="00F5323D">
        <w:t>sa</w:t>
      </w:r>
      <w:r w:rsidR="00C658B8">
        <w:rPr>
          <w:spacing w:val="-6"/>
        </w:rPr>
        <w:t xml:space="preserve"> </w:t>
      </w:r>
      <w:r w:rsidR="00C658B8">
        <w:t>higit</w:t>
      </w:r>
      <w:r w:rsidR="00C658B8">
        <w:rPr>
          <w:spacing w:val="-4"/>
        </w:rPr>
        <w:t xml:space="preserve"> </w:t>
      </w:r>
      <w:r w:rsidR="00C658B8">
        <w:t xml:space="preserve">pang </w:t>
      </w:r>
      <w:r w:rsidR="00C658B8" w:rsidRPr="00365334">
        <w:t>impormasyon</w:t>
      </w:r>
      <w:r>
        <w:rPr>
          <w:spacing w:val="-2"/>
        </w:rPr>
        <w:t xml:space="preserve"> sa pakikipagtrabaho sa mga HCP</w:t>
      </w:r>
      <w:r w:rsidR="00C658B8">
        <w:rPr>
          <w:spacing w:val="-2"/>
        </w:rPr>
        <w:t>.</w:t>
      </w:r>
    </w:p>
    <w:p w14:paraId="342555AB" w14:textId="77777777" w:rsidR="002B7FB5" w:rsidRPr="00365334" w:rsidRDefault="00C658B8" w:rsidP="00365334">
      <w:pPr>
        <w:spacing w:before="240" w:after="120"/>
        <w:ind w:left="101"/>
        <w:rPr>
          <w:b/>
          <w:i/>
        </w:rPr>
      </w:pPr>
      <w:r w:rsidRPr="00365334">
        <w:rPr>
          <w:b/>
          <w:i/>
        </w:rPr>
        <w:t>Mga kagandahang-loob sa negosyo</w:t>
      </w:r>
    </w:p>
    <w:p w14:paraId="17544B14" w14:textId="391D7E30" w:rsidR="002B7FB5" w:rsidRDefault="00522785" w:rsidP="00365334">
      <w:pPr>
        <w:pStyle w:val="BodyText"/>
        <w:spacing w:after="120"/>
        <w:ind w:left="101" w:right="662"/>
      </w:pPr>
      <w:r>
        <w:rPr>
          <w:noProof/>
        </w:rPr>
        <mc:AlternateContent>
          <mc:Choice Requires="wps">
            <w:drawing>
              <wp:anchor distT="45720" distB="45720" distL="114300" distR="114300" simplePos="0" relativeHeight="251665920" behindDoc="0" locked="0" layoutInCell="1" allowOverlap="1" wp14:anchorId="255F6EFD" wp14:editId="34028C78">
                <wp:simplePos x="0" y="0"/>
                <wp:positionH relativeFrom="column">
                  <wp:posOffset>4668992</wp:posOffset>
                </wp:positionH>
                <wp:positionV relativeFrom="paragraph">
                  <wp:posOffset>461645</wp:posOffset>
                </wp:positionV>
                <wp:extent cx="1974850" cy="1404620"/>
                <wp:effectExtent l="0" t="0" r="25400" b="15240"/>
                <wp:wrapSquare wrapText="bothSides"/>
                <wp:docPr id="1498935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1404620"/>
                        </a:xfrm>
                        <a:prstGeom prst="rect">
                          <a:avLst/>
                        </a:prstGeom>
                        <a:solidFill>
                          <a:srgbClr val="FFFFFF"/>
                        </a:solidFill>
                        <a:ln w="9525">
                          <a:solidFill>
                            <a:srgbClr val="000000"/>
                          </a:solidFill>
                          <a:miter lim="800000"/>
                          <a:headEnd/>
                          <a:tailEnd/>
                        </a:ln>
                      </wps:spPr>
                      <wps:txbx>
                        <w:txbxContent>
                          <w:p w14:paraId="078BABC2" w14:textId="3BDCD7CB" w:rsidR="00522785" w:rsidRDefault="00522785" w:rsidP="00363AC0">
                            <w:pPr>
                              <w:jc w:val="center"/>
                            </w:pPr>
                            <w:r w:rsidRPr="00F5323D">
                              <w:t>Huwag tumanggap o magpakita ng mga kagandahang-loob sa negosyo maliban kung alinsunod sa ating Pandaigdigang Patakaran sa Paglaban sa Katiwalian.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F6EFD" id="_x0000_s1032" type="#_x0000_t202" style="position:absolute;left:0;text-align:left;margin-left:367.65pt;margin-top:36.35pt;width:155.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">
                <v:textbox style="mso-fit-shape-to-text:t">
                  <w:txbxContent>
                    <w:p w14:paraId="078BABC2" w14:textId="3BDCD7CB" w:rsidR="00522785" w:rsidRDefault="00522785" w:rsidP="00363AC0">
                      <w:pPr>
                        <w:jc w:val="center"/>
                      </w:pPr>
                      <w:r w:rsidRPr="00F5323D">
                        <w:t>Huwag tumanggap o magpakita ng mga kagandahang-loob sa negosyo maliban kung alinsunod sa ating Pandaigdigang Patakaran sa Paglaban sa Katiwalian.</w:t>
                      </w:r>
                    </w:p>
                  </w:txbxContent>
                </v:textbox>
                <w10:wrap type="square"/>
              </v:shape>
            </w:pict>
          </mc:Fallback>
        </mc:AlternateContent>
      </w:r>
      <w:r w:rsidR="00C658B8">
        <w:t>Ang pag-alok o pagtanggap ng mga kagandahang-loob sa negosyo (</w:t>
      </w:r>
      <w:r w:rsidR="00C658B8">
        <w:rPr>
          <w:i/>
        </w:rPr>
        <w:t>hal.</w:t>
      </w:r>
      <w:r w:rsidR="00C658B8">
        <w:t>, mga regalo, pabuya, donasyon, pagkain, at ibang mga anyo ng libangan) ay maaari o hindi maaaring katanggpa-tanggap, depende sa kung sino ang nag-aalok o tumatanggap</w:t>
      </w:r>
      <w:r w:rsidR="00C658B8">
        <w:rPr>
          <w:spacing w:val="-4"/>
        </w:rPr>
        <w:t xml:space="preserve"> </w:t>
      </w:r>
      <w:r w:rsidR="00C658B8">
        <w:t>ng</w:t>
      </w:r>
      <w:r w:rsidR="00C658B8">
        <w:rPr>
          <w:spacing w:val="-3"/>
        </w:rPr>
        <w:t xml:space="preserve"> </w:t>
      </w:r>
      <w:r w:rsidR="00C658B8">
        <w:t>kagandahang-loob,</w:t>
      </w:r>
      <w:r w:rsidR="00C658B8">
        <w:rPr>
          <w:spacing w:val="-8"/>
        </w:rPr>
        <w:t xml:space="preserve"> </w:t>
      </w:r>
      <w:r w:rsidR="00C658B8">
        <w:t>kung</w:t>
      </w:r>
      <w:r w:rsidR="00C658B8">
        <w:rPr>
          <w:spacing w:val="-3"/>
        </w:rPr>
        <w:t xml:space="preserve"> </w:t>
      </w:r>
      <w:r w:rsidR="00C658B8">
        <w:t>saan</w:t>
      </w:r>
      <w:r w:rsidR="00C658B8">
        <w:rPr>
          <w:spacing w:val="-4"/>
        </w:rPr>
        <w:t xml:space="preserve"> </w:t>
      </w:r>
      <w:r w:rsidR="00C658B8">
        <w:t>nangyari</w:t>
      </w:r>
      <w:r w:rsidR="00C658B8">
        <w:rPr>
          <w:spacing w:val="-3"/>
        </w:rPr>
        <w:t xml:space="preserve"> </w:t>
      </w:r>
      <w:r w:rsidR="00C658B8">
        <w:t>ang</w:t>
      </w:r>
      <w:r w:rsidR="00C658B8">
        <w:rPr>
          <w:spacing w:val="-5"/>
        </w:rPr>
        <w:t xml:space="preserve"> </w:t>
      </w:r>
      <w:r w:rsidR="00C658B8">
        <w:t>pag-alok,</w:t>
      </w:r>
      <w:r w:rsidR="00C658B8">
        <w:rPr>
          <w:spacing w:val="-7"/>
        </w:rPr>
        <w:t xml:space="preserve"> </w:t>
      </w:r>
      <w:r w:rsidR="00C658B8">
        <w:t>at</w:t>
      </w:r>
      <w:r w:rsidR="00C658B8">
        <w:rPr>
          <w:spacing w:val="-3"/>
        </w:rPr>
        <w:t xml:space="preserve"> </w:t>
      </w:r>
      <w:r w:rsidR="00C658B8">
        <w:t>kung</w:t>
      </w:r>
      <w:r w:rsidR="00C658B8">
        <w:rPr>
          <w:spacing w:val="-5"/>
        </w:rPr>
        <w:t xml:space="preserve"> </w:t>
      </w:r>
      <w:r w:rsidR="00C658B8">
        <w:t xml:space="preserve">bakit ginawa ang pag-alok. Ang mga kagandahang-loob sa negosyo na inaalok sa mga pinuno ng pamahalaan o mga </w:t>
      </w:r>
      <w:r w:rsidR="00890809">
        <w:t>HCP</w:t>
      </w:r>
      <w:r w:rsidR="00C658B8">
        <w:t xml:space="preserve"> ay partikular na sensitibo, dahil maaaring ang mga ito ay lumalabag sa mga batas laban sa panunuhol o korapsyon o mga pamantayan ng gawi sa industriya.</w:t>
      </w:r>
      <w:r w:rsidR="00C658B8">
        <w:rPr>
          <w:spacing w:val="40"/>
        </w:rPr>
        <w:t xml:space="preserve"> </w:t>
      </w:r>
      <w:r w:rsidR="00C658B8">
        <w:t>Lahat ng mg</w:t>
      </w:r>
      <w:r w:rsidR="00C658B8" w:rsidRPr="00F5323D">
        <w:t>a pag-alok</w:t>
      </w:r>
      <w:r w:rsidR="00C658B8" w:rsidRPr="00F5323D">
        <w:rPr>
          <w:spacing w:val="-3"/>
        </w:rPr>
        <w:t xml:space="preserve"> </w:t>
      </w:r>
      <w:r w:rsidR="00C658B8" w:rsidRPr="00F5323D">
        <w:t>at</w:t>
      </w:r>
      <w:r w:rsidR="00C658B8" w:rsidRPr="00F5323D">
        <w:rPr>
          <w:spacing w:val="-2"/>
        </w:rPr>
        <w:t xml:space="preserve"> </w:t>
      </w:r>
      <w:r w:rsidR="00C658B8" w:rsidRPr="00F5323D">
        <w:t>pagtanggap</w:t>
      </w:r>
      <w:r w:rsidR="00C658B8" w:rsidRPr="00F5323D">
        <w:rPr>
          <w:spacing w:val="-4"/>
        </w:rPr>
        <w:t xml:space="preserve"> </w:t>
      </w:r>
      <w:r w:rsidR="00C658B8" w:rsidRPr="00F5323D">
        <w:t>ng</w:t>
      </w:r>
      <w:r w:rsidR="00C658B8" w:rsidRPr="00F5323D">
        <w:rPr>
          <w:spacing w:val="-4"/>
        </w:rPr>
        <w:t xml:space="preserve"> </w:t>
      </w:r>
      <w:r w:rsidR="00C658B8" w:rsidRPr="00F5323D">
        <w:t>mga</w:t>
      </w:r>
      <w:r w:rsidR="00C658B8" w:rsidRPr="00F5323D">
        <w:rPr>
          <w:spacing w:val="-4"/>
        </w:rPr>
        <w:t xml:space="preserve"> </w:t>
      </w:r>
      <w:r w:rsidR="00C658B8" w:rsidRPr="00F5323D">
        <w:t>kagandahang-loob</w:t>
      </w:r>
      <w:r w:rsidR="00C658B8" w:rsidRPr="00F5323D">
        <w:rPr>
          <w:spacing w:val="-4"/>
        </w:rPr>
        <w:t xml:space="preserve"> </w:t>
      </w:r>
      <w:r w:rsidR="00C658B8" w:rsidRPr="00F5323D">
        <w:t>sa</w:t>
      </w:r>
      <w:r w:rsidR="00C658B8" w:rsidRPr="00F5323D">
        <w:rPr>
          <w:spacing w:val="-3"/>
        </w:rPr>
        <w:t xml:space="preserve"> </w:t>
      </w:r>
      <w:r w:rsidR="00C658B8" w:rsidRPr="00F5323D">
        <w:t>negosyo</w:t>
      </w:r>
      <w:r w:rsidR="00C658B8" w:rsidRPr="00F5323D">
        <w:rPr>
          <w:spacing w:val="-2"/>
        </w:rPr>
        <w:t xml:space="preserve"> </w:t>
      </w:r>
      <w:r w:rsidR="00C658B8" w:rsidRPr="00F5323D">
        <w:t>ay</w:t>
      </w:r>
      <w:r w:rsidR="00C658B8" w:rsidRPr="00F5323D">
        <w:rPr>
          <w:spacing w:val="-3"/>
        </w:rPr>
        <w:t xml:space="preserve"> </w:t>
      </w:r>
      <w:r w:rsidR="00C658B8" w:rsidRPr="00F5323D">
        <w:t>dapat</w:t>
      </w:r>
      <w:r w:rsidR="00C658B8" w:rsidRPr="00F5323D">
        <w:rPr>
          <w:spacing w:val="-3"/>
        </w:rPr>
        <w:t xml:space="preserve"> </w:t>
      </w:r>
      <w:r w:rsidR="00C658B8" w:rsidRPr="00F5323D">
        <w:t xml:space="preserve">ginagawa alinsunod sa naaangkop na mga batas at </w:t>
      </w:r>
      <w:r w:rsidR="00890809" w:rsidRPr="00F5323D">
        <w:t>sumunod sa ating Pandaigdigang Patakaran sa Paglaban sa Katiwalian, na nagbibigay ng mas detalyadong patnubay sa kung ano ang maaari</w:t>
      </w:r>
      <w:r w:rsidRPr="00F5323D">
        <w:t xml:space="preserve"> o hindi maaaring katanggap-tangga</w:t>
      </w:r>
      <w:r>
        <w:t>p</w:t>
      </w:r>
      <w:r w:rsidR="00C658B8">
        <w:t xml:space="preserve">. </w:t>
      </w:r>
      <w:r>
        <w:t xml:space="preserve">mangyaring makipag-ugnayan sa Legal na Sangay ng Varex para sa tulong sa pagtukoy </w:t>
      </w:r>
      <w:r w:rsidR="00C658B8">
        <w:t xml:space="preserve">kung nararapat ba ang pag-aalok o pagtanggap ng isang partikular na </w:t>
      </w:r>
      <w:r>
        <w:t>kagandahang-loob sa negosyo</w:t>
      </w:r>
      <w:r w:rsidR="00C658B8">
        <w:t>.</w:t>
      </w:r>
    </w:p>
    <w:p w14:paraId="4771E534" w14:textId="77777777" w:rsidR="002B7FB5" w:rsidRPr="00365334" w:rsidRDefault="00C658B8" w:rsidP="00365334">
      <w:pPr>
        <w:spacing w:before="240" w:after="120"/>
        <w:ind w:left="101"/>
        <w:rPr>
          <w:b/>
          <w:i/>
        </w:rPr>
      </w:pPr>
      <w:r w:rsidRPr="00365334">
        <w:rPr>
          <w:b/>
          <w:i/>
        </w:rPr>
        <w:t>Panunuhol at iba pang mga pagbabayad sa korapsyon</w:t>
      </w:r>
    </w:p>
    <w:p w14:paraId="3DC56AA8" w14:textId="5AC3DED1" w:rsidR="002B7FB5" w:rsidRDefault="00522785" w:rsidP="00365334">
      <w:pPr>
        <w:pStyle w:val="BodyText"/>
        <w:spacing w:after="120"/>
        <w:ind w:left="101" w:right="662"/>
      </w:pPr>
      <w:r>
        <w:rPr>
          <w:noProof/>
        </w:rPr>
        <mc:AlternateContent>
          <mc:Choice Requires="wps">
            <w:drawing>
              <wp:anchor distT="45720" distB="45720" distL="114300" distR="114300" simplePos="0" relativeHeight="251668992" behindDoc="0" locked="0" layoutInCell="1" allowOverlap="1" wp14:anchorId="2FA12880" wp14:editId="20CDBD91">
                <wp:simplePos x="0" y="0"/>
                <wp:positionH relativeFrom="column">
                  <wp:posOffset>4833507</wp:posOffset>
                </wp:positionH>
                <wp:positionV relativeFrom="paragraph">
                  <wp:posOffset>629599</wp:posOffset>
                </wp:positionV>
                <wp:extent cx="1775460" cy="1404620"/>
                <wp:effectExtent l="0" t="0" r="15240" b="15240"/>
                <wp:wrapSquare wrapText="bothSides"/>
                <wp:docPr id="1634965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solidFill>
                            <a:srgbClr val="000000"/>
                          </a:solidFill>
                          <a:miter lim="800000"/>
                          <a:headEnd/>
                          <a:tailEnd/>
                        </a:ln>
                      </wps:spPr>
                      <wps:txbx>
                        <w:txbxContent>
                          <w:p w14:paraId="56DC7C42" w14:textId="40F207A9" w:rsidR="00522785" w:rsidRDefault="00522785" w:rsidP="00363AC0">
                            <w:pPr>
                              <w:jc w:val="center"/>
                            </w:pPr>
                            <w:r>
                              <w:t>Huwag magbigay, mag-alok, tumanggap, o mangasiwa ng pagbabayad na maaaring maituring na suhol.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12880" id="_x0000_s1033" type="#_x0000_t202" style="position:absolute;left:0;text-align:left;margin-left:380.6pt;margin-top:49.55pt;width:139.8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">
                <v:textbox style="mso-fit-shape-to-text:t">
                  <w:txbxContent>
                    <w:p w14:paraId="56DC7C42" w14:textId="40F207A9" w:rsidR="00522785" w:rsidRDefault="00522785" w:rsidP="00363AC0">
                      <w:pPr>
                        <w:jc w:val="center"/>
                      </w:pPr>
                      <w:r>
                        <w:t>Huwag magbigay, mag-alok, tumanggap, o mangasiwa ng pagbabayad na maaaring maituring na suhol.</w:t>
                      </w:r>
                    </w:p>
                  </w:txbxContent>
                </v:textbox>
                <w10:wrap type="square"/>
              </v:shape>
            </w:pict>
          </mc:Fallback>
        </mc:AlternateContent>
      </w:r>
      <w:r w:rsidR="00C658B8">
        <w:t>Ang panunuhol at iba pang mga pagbabayad sa korapsyon ay ipinagbabawal</w:t>
      </w:r>
      <w:r w:rsidR="00C658B8">
        <w:rPr>
          <w:spacing w:val="-3"/>
        </w:rPr>
        <w:t xml:space="preserve"> </w:t>
      </w:r>
      <w:r w:rsidR="00C658B8">
        <w:t>ng</w:t>
      </w:r>
      <w:r w:rsidR="00C658B8">
        <w:rPr>
          <w:spacing w:val="-4"/>
        </w:rPr>
        <w:t xml:space="preserve"> </w:t>
      </w:r>
      <w:r w:rsidR="00C658B8">
        <w:t>batas</w:t>
      </w:r>
      <w:r w:rsidR="00C658B8">
        <w:rPr>
          <w:spacing w:val="-4"/>
        </w:rPr>
        <w:t xml:space="preserve"> </w:t>
      </w:r>
      <w:r w:rsidR="00C658B8">
        <w:t>sa</w:t>
      </w:r>
      <w:r w:rsidR="00C658B8">
        <w:rPr>
          <w:spacing w:val="-3"/>
        </w:rPr>
        <w:t xml:space="preserve"> </w:t>
      </w:r>
      <w:r w:rsidR="00C658B8">
        <w:t>buong</w:t>
      </w:r>
      <w:r w:rsidR="00C658B8">
        <w:rPr>
          <w:spacing w:val="-3"/>
        </w:rPr>
        <w:t xml:space="preserve"> </w:t>
      </w:r>
      <w:r w:rsidR="00C658B8">
        <w:t>mundo</w:t>
      </w:r>
      <w:r>
        <w:t xml:space="preserve"> at maaaring magresulta sa mga malubhang multa, parusa, at pagkakakulong</w:t>
      </w:r>
      <w:r w:rsidR="00C658B8">
        <w:t>.</w:t>
      </w:r>
      <w:r w:rsidR="00C658B8">
        <w:rPr>
          <w:spacing w:val="-4"/>
        </w:rPr>
        <w:t xml:space="preserve"> </w:t>
      </w:r>
      <w:r w:rsidR="00C658B8">
        <w:t>Ang</w:t>
      </w:r>
      <w:r w:rsidR="00C658B8">
        <w:rPr>
          <w:spacing w:val="-2"/>
        </w:rPr>
        <w:t xml:space="preserve"> </w:t>
      </w:r>
      <w:r w:rsidR="00C658B8">
        <w:t>Varex</w:t>
      </w:r>
      <w:r w:rsidR="00C658B8">
        <w:rPr>
          <w:spacing w:val="-4"/>
        </w:rPr>
        <w:t xml:space="preserve"> </w:t>
      </w:r>
      <w:r w:rsidR="00C658B8">
        <w:t>ay</w:t>
      </w:r>
      <w:r w:rsidR="00C658B8">
        <w:rPr>
          <w:spacing w:val="-3"/>
        </w:rPr>
        <w:t xml:space="preserve"> </w:t>
      </w:r>
      <w:r w:rsidR="00C658B8">
        <w:t>ganap</w:t>
      </w:r>
      <w:r w:rsidR="00C658B8">
        <w:rPr>
          <w:spacing w:val="-4"/>
        </w:rPr>
        <w:t xml:space="preserve"> </w:t>
      </w:r>
      <w:r w:rsidR="00C658B8">
        <w:t>na</w:t>
      </w:r>
      <w:r w:rsidR="00C658B8">
        <w:rPr>
          <w:spacing w:val="-4"/>
        </w:rPr>
        <w:t xml:space="preserve"> </w:t>
      </w:r>
      <w:r w:rsidR="00C658B8">
        <w:t>nakatuon</w:t>
      </w:r>
      <w:r w:rsidR="00C658B8">
        <w:rPr>
          <w:spacing w:val="-3"/>
        </w:rPr>
        <w:t xml:space="preserve"> </w:t>
      </w:r>
      <w:r w:rsidR="00C658B8">
        <w:t>sa</w:t>
      </w:r>
      <w:r w:rsidR="00C658B8">
        <w:rPr>
          <w:spacing w:val="-4"/>
        </w:rPr>
        <w:t xml:space="preserve"> </w:t>
      </w:r>
      <w:r w:rsidR="00C658B8">
        <w:t>mga prinsipyo at gawi ng mga batas laban sa panunuhol at laban sa korapsyon</w:t>
      </w:r>
      <w:r w:rsidR="00F5323D">
        <w:t xml:space="preserve">.  </w:t>
      </w:r>
      <w:r w:rsidR="00C658B8">
        <w:t>Ang mga panunuhol ay maaaring sa anyo ng pera, mga regalo, libangan, mga kontribusyon,</w:t>
      </w:r>
      <w:r w:rsidR="00C658B8">
        <w:rPr>
          <w:spacing w:val="-5"/>
        </w:rPr>
        <w:t xml:space="preserve"> </w:t>
      </w:r>
      <w:r w:rsidR="00C658B8">
        <w:t>mga</w:t>
      </w:r>
      <w:r w:rsidR="00C658B8">
        <w:rPr>
          <w:spacing w:val="-3"/>
        </w:rPr>
        <w:t xml:space="preserve"> </w:t>
      </w:r>
      <w:r w:rsidR="00C658B8">
        <w:t>diskwento</w:t>
      </w:r>
      <w:r>
        <w:t>,</w:t>
      </w:r>
      <w:r w:rsidR="00C658B8">
        <w:rPr>
          <w:spacing w:val="-3"/>
        </w:rPr>
        <w:t xml:space="preserve"> </w:t>
      </w:r>
      <w:r w:rsidR="00C658B8">
        <w:t>tawad,</w:t>
      </w:r>
      <w:r w:rsidR="00C658B8">
        <w:rPr>
          <w:spacing w:val="-4"/>
        </w:rPr>
        <w:t xml:space="preserve"> </w:t>
      </w:r>
      <w:r w:rsidR="00C658B8">
        <w:t>o</w:t>
      </w:r>
      <w:r w:rsidR="00C658B8">
        <w:rPr>
          <w:spacing w:val="-3"/>
        </w:rPr>
        <w:t xml:space="preserve"> </w:t>
      </w:r>
      <w:r w:rsidR="00C658B8">
        <w:t>anumang</w:t>
      </w:r>
      <w:r w:rsidR="00C658B8">
        <w:rPr>
          <w:spacing w:val="-4"/>
        </w:rPr>
        <w:t xml:space="preserve"> </w:t>
      </w:r>
      <w:r w:rsidR="00C658B8">
        <w:t>iba</w:t>
      </w:r>
      <w:r w:rsidR="00C658B8">
        <w:rPr>
          <w:spacing w:val="-4"/>
        </w:rPr>
        <w:t xml:space="preserve"> </w:t>
      </w:r>
      <w:r w:rsidR="00C658B8">
        <w:t>pang</w:t>
      </w:r>
      <w:r w:rsidR="00C658B8">
        <w:rPr>
          <w:spacing w:val="-4"/>
        </w:rPr>
        <w:t xml:space="preserve"> </w:t>
      </w:r>
      <w:r w:rsidR="00C658B8">
        <w:t>may</w:t>
      </w:r>
      <w:r w:rsidR="00C658B8">
        <w:rPr>
          <w:spacing w:val="-5"/>
        </w:rPr>
        <w:t xml:space="preserve"> </w:t>
      </w:r>
      <w:r w:rsidR="00C658B8">
        <w:t>halaga.</w:t>
      </w:r>
      <w:r w:rsidR="00C658B8">
        <w:rPr>
          <w:spacing w:val="40"/>
        </w:rPr>
        <w:t xml:space="preserve"> </w:t>
      </w:r>
      <w:r w:rsidR="00C658B8">
        <w:t xml:space="preserve">Ang panunuhol ay ilegal ito man ay ginawa nang direkta o sa pamamagitan ng </w:t>
      </w:r>
      <w:r w:rsidR="004A460F">
        <w:t>ikatlong partido</w:t>
      </w:r>
      <w:r w:rsidR="00C658B8">
        <w:t>.</w:t>
      </w:r>
      <w:r w:rsidR="00C658B8">
        <w:rPr>
          <w:spacing w:val="40"/>
        </w:rPr>
        <w:t xml:space="preserve"> </w:t>
      </w:r>
      <w:r w:rsidR="00C658B8">
        <w:t>Sa ilang mga bansa, ang maliit na suhol, minsan tinatawag na</w:t>
      </w:r>
      <w:r w:rsidR="00F5323D">
        <w:t xml:space="preserve"> </w:t>
      </w:r>
      <w:r w:rsidR="00C658B8">
        <w:t>“pampadali” o “padulas” na bayad, ay bahagi ng lokal na kultura.</w:t>
      </w:r>
      <w:r w:rsidR="00C658B8">
        <w:rPr>
          <w:spacing w:val="40"/>
        </w:rPr>
        <w:t xml:space="preserve"> </w:t>
      </w:r>
      <w:r w:rsidR="00C658B8">
        <w:t>Ang mga empleyado ng Varex, at lahat ng mga partidong kumikilos sa ngalan ni</w:t>
      </w:r>
      <w:r>
        <w:t>la</w:t>
      </w:r>
      <w:r w:rsidR="00C658B8">
        <w:t>, ay hindi pinahihintulutan sa ilalim ng anumang mga sitwasyon na magbigay o mag-alok ng anumang naturang mga pagbabayad o gumawa sa anumang asal na maaaring makita</w:t>
      </w:r>
      <w:r w:rsidR="00C658B8">
        <w:rPr>
          <w:spacing w:val="-4"/>
        </w:rPr>
        <w:t xml:space="preserve"> </w:t>
      </w:r>
      <w:r w:rsidR="00C658B8">
        <w:t>bilang</w:t>
      </w:r>
      <w:r w:rsidR="00C658B8">
        <w:rPr>
          <w:spacing w:val="-4"/>
        </w:rPr>
        <w:t xml:space="preserve"> </w:t>
      </w:r>
      <w:r w:rsidR="00C658B8">
        <w:t>pag</w:t>
      </w:r>
      <w:r w:rsidR="00C658B8" w:rsidRPr="00F5323D">
        <w:t>bibigay</w:t>
      </w:r>
      <w:r w:rsidR="00C658B8" w:rsidRPr="00F5323D">
        <w:rPr>
          <w:spacing w:val="-5"/>
        </w:rPr>
        <w:t xml:space="preserve"> </w:t>
      </w:r>
      <w:r w:rsidR="00C658B8" w:rsidRPr="00F5323D">
        <w:t>o</w:t>
      </w:r>
      <w:r w:rsidR="00C658B8" w:rsidRPr="00F5323D">
        <w:rPr>
          <w:spacing w:val="-3"/>
        </w:rPr>
        <w:t xml:space="preserve"> </w:t>
      </w:r>
      <w:r w:rsidR="00C658B8" w:rsidRPr="00F5323D">
        <w:t>pag-aalok</w:t>
      </w:r>
      <w:r w:rsidR="00C658B8" w:rsidRPr="00F5323D">
        <w:rPr>
          <w:spacing w:val="-4"/>
        </w:rPr>
        <w:t xml:space="preserve"> </w:t>
      </w:r>
      <w:r w:rsidR="00C658B8" w:rsidRPr="00F5323D">
        <w:t>ng</w:t>
      </w:r>
      <w:r w:rsidR="00C658B8" w:rsidRPr="00F5323D">
        <w:rPr>
          <w:spacing w:val="-4"/>
        </w:rPr>
        <w:t xml:space="preserve"> </w:t>
      </w:r>
      <w:r w:rsidR="00C658B8" w:rsidRPr="00F5323D">
        <w:t>suhol.</w:t>
      </w:r>
      <w:r w:rsidR="00C658B8" w:rsidRPr="00F5323D">
        <w:rPr>
          <w:spacing w:val="-3"/>
        </w:rPr>
        <w:t xml:space="preserve"> </w:t>
      </w:r>
      <w:r w:rsidRPr="00F5323D">
        <w:rPr>
          <w:spacing w:val="-3"/>
        </w:rPr>
        <w:t>Mangyaring suriin ang ating Pandaigdigang Patakaran sa Paglaban sa Katiwalian</w:t>
      </w:r>
      <w:r w:rsidR="00C658B8" w:rsidRPr="00F5323D">
        <w:t xml:space="preserve"> para sa higit pang imp</w:t>
      </w:r>
      <w:r w:rsidR="00C658B8">
        <w:t>ormasyon.</w:t>
      </w:r>
    </w:p>
    <w:p w14:paraId="7238C3C7" w14:textId="77777777" w:rsidR="002B7FB5" w:rsidRPr="00365334" w:rsidRDefault="00C658B8" w:rsidP="00365334">
      <w:pPr>
        <w:spacing w:before="240" w:after="120"/>
        <w:ind w:left="101"/>
        <w:rPr>
          <w:b/>
          <w:i/>
        </w:rPr>
      </w:pPr>
      <w:r w:rsidRPr="00365334">
        <w:rPr>
          <w:b/>
          <w:i/>
        </w:rPr>
        <w:t>Patas na pagnenegosyo at pagsunod sa mga batas sa kumpetisyon</w:t>
      </w:r>
    </w:p>
    <w:p w14:paraId="2E84A957" w14:textId="76C93EAC" w:rsidR="002B7FB5" w:rsidRDefault="00C658B8" w:rsidP="00365334">
      <w:pPr>
        <w:pStyle w:val="BodyText"/>
        <w:spacing w:after="120"/>
        <w:ind w:left="101" w:right="662"/>
      </w:pPr>
      <w:r>
        <w:t>Ang patas na pagnenegosyo ay nangangahulugan na walang hindi patas na kalamangan ang ginawa sa pamamagitan ng manipulasyon, pagtatago, pagsisinungaling</w:t>
      </w:r>
      <w:r>
        <w:rPr>
          <w:spacing w:val="-5"/>
        </w:rPr>
        <w:t xml:space="preserve"> </w:t>
      </w:r>
      <w:r>
        <w:t>ng</w:t>
      </w:r>
      <w:r>
        <w:rPr>
          <w:spacing w:val="-6"/>
        </w:rPr>
        <w:t xml:space="preserve"> </w:t>
      </w:r>
      <w:r>
        <w:t>mga</w:t>
      </w:r>
      <w:r>
        <w:rPr>
          <w:spacing w:val="-5"/>
        </w:rPr>
        <w:t xml:space="preserve"> </w:t>
      </w:r>
      <w:r>
        <w:t>mahahalagang</w:t>
      </w:r>
      <w:r>
        <w:rPr>
          <w:spacing w:val="-5"/>
        </w:rPr>
        <w:t xml:space="preserve"> </w:t>
      </w:r>
      <w:r>
        <w:t>katotohanan,</w:t>
      </w:r>
      <w:r>
        <w:rPr>
          <w:spacing w:val="-7"/>
        </w:rPr>
        <w:t xml:space="preserve"> </w:t>
      </w:r>
      <w:r>
        <w:t>pag-abuso</w:t>
      </w:r>
      <w:r>
        <w:rPr>
          <w:spacing w:val="-5"/>
        </w:rPr>
        <w:t xml:space="preserve"> </w:t>
      </w:r>
      <w:r>
        <w:t>ng</w:t>
      </w:r>
      <w:r>
        <w:rPr>
          <w:spacing w:val="-4"/>
        </w:rPr>
        <w:t xml:space="preserve"> </w:t>
      </w:r>
      <w:r>
        <w:t>kumpidensyal</w:t>
      </w:r>
      <w:r>
        <w:rPr>
          <w:spacing w:val="-4"/>
        </w:rPr>
        <w:t xml:space="preserve"> </w:t>
      </w:r>
      <w:r>
        <w:t xml:space="preserve">o pribilehiyong impormasyon, o mga katulad na gawi. Ang Varex ay </w:t>
      </w:r>
      <w:r>
        <w:lastRenderedPageBreak/>
        <w:t>nakikipagkumpitensya nang masigla, patas at tanging sa mga katangian ng ating</w:t>
      </w:r>
      <w:r w:rsidR="00F5323D">
        <w:t xml:space="preserve"> </w:t>
      </w:r>
      <w:r>
        <w:t>mga</w:t>
      </w:r>
      <w:r>
        <w:rPr>
          <w:spacing w:val="-4"/>
        </w:rPr>
        <w:t xml:space="preserve"> </w:t>
      </w:r>
      <w:r>
        <w:t>produkto</w:t>
      </w:r>
      <w:r>
        <w:rPr>
          <w:spacing w:val="-3"/>
        </w:rPr>
        <w:t xml:space="preserve"> </w:t>
      </w:r>
      <w:r>
        <w:t>at</w:t>
      </w:r>
      <w:r>
        <w:rPr>
          <w:spacing w:val="-3"/>
        </w:rPr>
        <w:t xml:space="preserve"> </w:t>
      </w:r>
      <w:r>
        <w:t>serbisyo.</w:t>
      </w:r>
      <w:r>
        <w:rPr>
          <w:spacing w:val="-2"/>
        </w:rPr>
        <w:t xml:space="preserve"> </w:t>
      </w:r>
      <w:r>
        <w:t>Ang</w:t>
      </w:r>
      <w:r>
        <w:rPr>
          <w:spacing w:val="-4"/>
        </w:rPr>
        <w:t xml:space="preserve"> </w:t>
      </w:r>
      <w:r>
        <w:t>ating</w:t>
      </w:r>
      <w:r>
        <w:rPr>
          <w:spacing w:val="-4"/>
        </w:rPr>
        <w:t xml:space="preserve"> </w:t>
      </w:r>
      <w:r>
        <w:t>mga</w:t>
      </w:r>
      <w:r>
        <w:rPr>
          <w:spacing w:val="-4"/>
        </w:rPr>
        <w:t xml:space="preserve"> </w:t>
      </w:r>
      <w:r>
        <w:t>kilos</w:t>
      </w:r>
      <w:r>
        <w:rPr>
          <w:spacing w:val="-4"/>
        </w:rPr>
        <w:t xml:space="preserve"> </w:t>
      </w:r>
      <w:r>
        <w:t>at</w:t>
      </w:r>
      <w:r>
        <w:rPr>
          <w:spacing w:val="-2"/>
        </w:rPr>
        <w:t xml:space="preserve"> </w:t>
      </w:r>
      <w:r>
        <w:t>ugnayan,</w:t>
      </w:r>
      <w:r>
        <w:rPr>
          <w:spacing w:val="-6"/>
        </w:rPr>
        <w:t xml:space="preserve"> </w:t>
      </w:r>
      <w:r>
        <w:t>kabilang</w:t>
      </w:r>
      <w:r>
        <w:rPr>
          <w:spacing w:val="-4"/>
        </w:rPr>
        <w:t xml:space="preserve"> </w:t>
      </w:r>
      <w:r>
        <w:t>ang</w:t>
      </w:r>
      <w:r>
        <w:rPr>
          <w:spacing w:val="-3"/>
        </w:rPr>
        <w:t xml:space="preserve"> </w:t>
      </w:r>
      <w:r>
        <w:t>mga</w:t>
      </w:r>
      <w:r>
        <w:rPr>
          <w:spacing w:val="-4"/>
        </w:rPr>
        <w:t xml:space="preserve"> </w:t>
      </w:r>
      <w:r>
        <w:t xml:space="preserve">kasama ng ating mga kustomer, tagapagtustos, kakumpetensya at </w:t>
      </w:r>
      <w:r w:rsidR="00F5323D">
        <w:rPr>
          <w:noProof/>
        </w:rPr>
        <mc:AlternateContent>
          <mc:Choice Requires="wps">
            <w:drawing>
              <wp:anchor distT="45720" distB="45720" distL="114300" distR="114300" simplePos="0" relativeHeight="251673088" behindDoc="0" locked="0" layoutInCell="1" allowOverlap="1" wp14:anchorId="330B7B69" wp14:editId="5922092E">
                <wp:simplePos x="0" y="0"/>
                <wp:positionH relativeFrom="column">
                  <wp:posOffset>4560601</wp:posOffset>
                </wp:positionH>
                <wp:positionV relativeFrom="paragraph">
                  <wp:posOffset>538191</wp:posOffset>
                </wp:positionV>
                <wp:extent cx="1793240" cy="1404620"/>
                <wp:effectExtent l="0" t="0" r="16510" b="14605"/>
                <wp:wrapSquare wrapText="bothSides"/>
                <wp:docPr id="465612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1404620"/>
                        </a:xfrm>
                        <a:prstGeom prst="rect">
                          <a:avLst/>
                        </a:prstGeom>
                        <a:solidFill>
                          <a:srgbClr val="FFFFFF"/>
                        </a:solidFill>
                        <a:ln w="9525">
                          <a:solidFill>
                            <a:srgbClr val="000000"/>
                          </a:solidFill>
                          <a:miter lim="800000"/>
                          <a:headEnd/>
                          <a:tailEnd/>
                        </a:ln>
                      </wps:spPr>
                      <wps:txbx>
                        <w:txbxContent>
                          <w:p w14:paraId="2BE39311" w14:textId="04F9A5A1" w:rsidR="00BC5D4A" w:rsidRDefault="00BC5D4A" w:rsidP="00363AC0">
                            <w:pPr>
                              <w:jc w:val="center"/>
                            </w:pPr>
                            <w:r>
                              <w:t>Nakikipagkumpetisyon tayo nang patas at ayon sa husay ng ating mga produkto at serbisyo.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B7B69" id="_x0000_s1034" type="#_x0000_t202" style="position:absolute;left:0;text-align:left;margin-left:359.1pt;margin-top:42.4pt;width:141.2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">
                <v:textbox style="mso-fit-shape-to-text:t">
                  <w:txbxContent>
                    <w:p w14:paraId="2BE39311" w14:textId="04F9A5A1" w:rsidR="00BC5D4A" w:rsidRDefault="00BC5D4A" w:rsidP="00363AC0">
                      <w:pPr>
                        <w:jc w:val="center"/>
                      </w:pPr>
                      <w:r>
                        <w:t>Nakikipagkumpetisyon tayo nang patas at ayon sa husay ng ating mga produkto at serbisyo.</w:t>
                      </w:r>
                    </w:p>
                  </w:txbxContent>
                </v:textbox>
                <w10:wrap type="square"/>
              </v:shape>
            </w:pict>
          </mc:Fallback>
        </mc:AlternateContent>
      </w:r>
      <w:r>
        <w:t>empleyado, ay dapat batay sa patas na pagnenegosyo</w:t>
      </w:r>
      <w:r w:rsidR="00C8761A">
        <w:t>;</w:t>
      </w:r>
      <w:r>
        <w:t xml:space="preserve"> patas na kumpetisyon sa kalidad, presyo, at serbisyo</w:t>
      </w:r>
      <w:r w:rsidR="00C8761A">
        <w:t>;</w:t>
      </w:r>
      <w:r>
        <w:t xml:space="preserve"> at pagsunod sa naaangkop na mga batas at mga regulasyon</w:t>
      </w:r>
      <w:r w:rsidR="00C8761A">
        <w:t xml:space="preserve"> na nauugnay sa patas na kumpetisyon (na tinatawag din bilang mga batas sa “antitrust”) saanman tayo nagnenegosyo</w:t>
      </w:r>
      <w:r>
        <w:t>.</w:t>
      </w:r>
      <w:r w:rsidR="00C8761A">
        <w:t xml:space="preserve"> Nalalapat ang mga batas na ito sa maraming aspekto ng ating negosyo at napakalawak at masalimuot ang mga ito. Mahalagang maunawaan kung paano makakaapekto ang mga batas na ito sa iyong mga pang-araw-araw na aktibidad, kaya mangyaring humingi ng patnubay mula sa Sangay ng Legal kung sa tingin mo ay maaaring makaapekto sa kumpetisyon o patas na pagnenegosyo ang isang bagay na ginagawa mo.</w:t>
      </w:r>
    </w:p>
    <w:p w14:paraId="48B2F329" w14:textId="77777777" w:rsidR="002B7FB5" w:rsidRPr="00365334" w:rsidRDefault="00C658B8" w:rsidP="00365334">
      <w:pPr>
        <w:spacing w:before="240" w:after="120"/>
        <w:ind w:left="101"/>
        <w:rPr>
          <w:b/>
          <w:i/>
        </w:rPr>
      </w:pPr>
      <w:r w:rsidRPr="00365334">
        <w:rPr>
          <w:b/>
          <w:i/>
        </w:rPr>
        <w:t>Pagsunod sa kalakalan</w:t>
      </w:r>
    </w:p>
    <w:p w14:paraId="14274942" w14:textId="12010468" w:rsidR="002B7FB5" w:rsidRDefault="00C658B8" w:rsidP="00365334">
      <w:pPr>
        <w:pStyle w:val="BodyText"/>
        <w:spacing w:after="120"/>
        <w:ind w:left="101" w:right="662"/>
      </w:pPr>
      <w:r>
        <w:t>Maraming mga bansa ang pinapangasiwaan ang mga transaksyon sa pandaigdig na kalakalan, tulad ng mga pag-angkat, pagluwas at pandaigdig na pinansiyal na mga transaksyon. Nakatuon ang Varex sa pagsunod sa naaangkop na mga batas at regulasyon sa pagluwas at pag-angkat sa mga bansa kung saan ito gumagawa ng negosyo.</w:t>
      </w:r>
      <w:r>
        <w:rPr>
          <w:spacing w:val="40"/>
        </w:rPr>
        <w:t xml:space="preserve"> </w:t>
      </w:r>
      <w:r>
        <w:t>Sa pagsasagawa ng negosyo sa kabilang panig ng mga hibaybay, mangyaring alamin at sumunod sa naaangkop</w:t>
      </w:r>
      <w:r>
        <w:rPr>
          <w:spacing w:val="-4"/>
        </w:rPr>
        <w:t xml:space="preserve"> </w:t>
      </w:r>
      <w:r>
        <w:t>na</w:t>
      </w:r>
      <w:r>
        <w:rPr>
          <w:spacing w:val="-4"/>
        </w:rPr>
        <w:t xml:space="preserve"> </w:t>
      </w:r>
      <w:r>
        <w:t>mga</w:t>
      </w:r>
      <w:r>
        <w:rPr>
          <w:spacing w:val="-4"/>
        </w:rPr>
        <w:t xml:space="preserve"> </w:t>
      </w:r>
      <w:r>
        <w:t>batas,</w:t>
      </w:r>
      <w:r>
        <w:rPr>
          <w:spacing w:val="-7"/>
        </w:rPr>
        <w:t xml:space="preserve"> </w:t>
      </w:r>
      <w:r>
        <w:t>pati</w:t>
      </w:r>
      <w:r>
        <w:rPr>
          <w:spacing w:val="-3"/>
        </w:rPr>
        <w:t xml:space="preserve"> </w:t>
      </w:r>
      <w:r>
        <w:t>na</w:t>
      </w:r>
      <w:r>
        <w:rPr>
          <w:spacing w:val="-3"/>
        </w:rPr>
        <w:t xml:space="preserve"> </w:t>
      </w:r>
      <w:r>
        <w:t>rin</w:t>
      </w:r>
      <w:r>
        <w:rPr>
          <w:spacing w:val="-3"/>
        </w:rPr>
        <w:t xml:space="preserve"> </w:t>
      </w:r>
      <w:r>
        <w:t>sa</w:t>
      </w:r>
      <w:r>
        <w:rPr>
          <w:spacing w:val="-3"/>
        </w:rPr>
        <w:t xml:space="preserve"> </w:t>
      </w:r>
      <w:r>
        <w:t>patakaran</w:t>
      </w:r>
      <w:r>
        <w:rPr>
          <w:spacing w:val="-3"/>
        </w:rPr>
        <w:t xml:space="preserve"> </w:t>
      </w:r>
      <w:r>
        <w:t>at</w:t>
      </w:r>
      <w:r>
        <w:rPr>
          <w:spacing w:val="-3"/>
        </w:rPr>
        <w:t xml:space="preserve"> </w:t>
      </w:r>
      <w:r>
        <w:t>mga</w:t>
      </w:r>
      <w:r>
        <w:rPr>
          <w:spacing w:val="-4"/>
        </w:rPr>
        <w:t xml:space="preserve"> </w:t>
      </w:r>
      <w:r>
        <w:t>pamamaran</w:t>
      </w:r>
      <w:r>
        <w:rPr>
          <w:spacing w:val="-3"/>
        </w:rPr>
        <w:t xml:space="preserve"> </w:t>
      </w:r>
      <w:r>
        <w:t>ng</w:t>
      </w:r>
      <w:r>
        <w:rPr>
          <w:spacing w:val="-2"/>
        </w:rPr>
        <w:t xml:space="preserve"> </w:t>
      </w:r>
      <w:r>
        <w:t>pagsunod sa pandaigdig na kalakalan ng Varex</w:t>
      </w:r>
      <w:r w:rsidR="00FB5C1F">
        <w:t xml:space="preserve"> (available sa intranet ng Varex)</w:t>
      </w:r>
      <w:r>
        <w:t>.</w:t>
      </w:r>
    </w:p>
    <w:p w14:paraId="423228E4" w14:textId="1B7768FB" w:rsidR="002B7FB5" w:rsidRDefault="00C658B8" w:rsidP="00365334">
      <w:pPr>
        <w:pStyle w:val="BodyText"/>
        <w:spacing w:after="120"/>
        <w:ind w:left="101" w:right="662"/>
      </w:pPr>
      <w:r>
        <w:t>Ang mga programa sa mga pandaigdig na kapahintulutan ang naghihigpit o nagbabawal</w:t>
      </w:r>
      <w:r>
        <w:rPr>
          <w:spacing w:val="-3"/>
        </w:rPr>
        <w:t xml:space="preserve"> </w:t>
      </w:r>
      <w:r>
        <w:t>ng</w:t>
      </w:r>
      <w:r>
        <w:rPr>
          <w:spacing w:val="-4"/>
        </w:rPr>
        <w:t xml:space="preserve"> </w:t>
      </w:r>
      <w:r>
        <w:t>negosyo</w:t>
      </w:r>
      <w:r>
        <w:rPr>
          <w:spacing w:val="-3"/>
        </w:rPr>
        <w:t xml:space="preserve"> </w:t>
      </w:r>
      <w:r>
        <w:t>ng</w:t>
      </w:r>
      <w:r>
        <w:rPr>
          <w:spacing w:val="-1"/>
        </w:rPr>
        <w:t xml:space="preserve"> </w:t>
      </w:r>
      <w:r>
        <w:t>Varex</w:t>
      </w:r>
      <w:r>
        <w:rPr>
          <w:spacing w:val="-4"/>
        </w:rPr>
        <w:t xml:space="preserve"> </w:t>
      </w:r>
      <w:r>
        <w:t>sa</w:t>
      </w:r>
      <w:r>
        <w:rPr>
          <w:spacing w:val="-3"/>
        </w:rPr>
        <w:t xml:space="preserve"> </w:t>
      </w:r>
      <w:r>
        <w:t>o</w:t>
      </w:r>
      <w:r>
        <w:rPr>
          <w:spacing w:val="-3"/>
        </w:rPr>
        <w:t xml:space="preserve"> </w:t>
      </w:r>
      <w:r>
        <w:t>kasama</w:t>
      </w:r>
      <w:r>
        <w:rPr>
          <w:spacing w:val="-3"/>
        </w:rPr>
        <w:t xml:space="preserve"> </w:t>
      </w:r>
      <w:r>
        <w:t>ng</w:t>
      </w:r>
      <w:r>
        <w:rPr>
          <w:spacing w:val="-4"/>
        </w:rPr>
        <w:t xml:space="preserve"> </w:t>
      </w:r>
      <w:r>
        <w:t>ilang</w:t>
      </w:r>
      <w:r>
        <w:rPr>
          <w:spacing w:val="-4"/>
        </w:rPr>
        <w:t xml:space="preserve"> </w:t>
      </w:r>
      <w:r>
        <w:t>mga</w:t>
      </w:r>
      <w:r>
        <w:rPr>
          <w:spacing w:val="-3"/>
        </w:rPr>
        <w:t xml:space="preserve"> </w:t>
      </w:r>
      <w:r>
        <w:t>bansa,</w:t>
      </w:r>
      <w:r>
        <w:rPr>
          <w:spacing w:val="-6"/>
        </w:rPr>
        <w:t xml:space="preserve"> </w:t>
      </w:r>
      <w:r>
        <w:t>negosyo,</w:t>
      </w:r>
      <w:r>
        <w:rPr>
          <w:spacing w:val="-6"/>
        </w:rPr>
        <w:t xml:space="preserve"> </w:t>
      </w:r>
      <w:r>
        <w:t>at</w:t>
      </w:r>
      <w:r>
        <w:rPr>
          <w:spacing w:val="-2"/>
        </w:rPr>
        <w:t xml:space="preserve"> </w:t>
      </w:r>
      <w:r>
        <w:t>mga tao pati na rin ang paghihigpit ng ilang uri ng panghuling paggamit ng mga produkto ng Varex</w:t>
      </w:r>
      <w:r>
        <w:rPr>
          <w:spacing w:val="-2"/>
        </w:rPr>
        <w:t xml:space="preserve"> </w:t>
      </w:r>
      <w:r w:rsidR="00FB5C1F">
        <w:rPr>
          <w:spacing w:val="-2"/>
        </w:rPr>
        <w:t xml:space="preserve">(halimbawa, mga </w:t>
      </w:r>
      <w:r w:rsidR="00FB5C1F" w:rsidRPr="00365334">
        <w:t>produktong</w:t>
      </w:r>
      <w:r>
        <w:rPr>
          <w:spacing w:val="-2"/>
        </w:rPr>
        <w:t xml:space="preserve"> </w:t>
      </w:r>
      <w:r>
        <w:t>sumusuporta</w:t>
      </w:r>
      <w:r>
        <w:rPr>
          <w:spacing w:val="-2"/>
        </w:rPr>
        <w:t xml:space="preserve"> </w:t>
      </w:r>
      <w:r>
        <w:t>sa</w:t>
      </w:r>
      <w:r>
        <w:rPr>
          <w:spacing w:val="-1"/>
        </w:rPr>
        <w:t xml:space="preserve"> </w:t>
      </w:r>
      <w:r>
        <w:t>nuclear</w:t>
      </w:r>
      <w:r>
        <w:rPr>
          <w:spacing w:val="-2"/>
        </w:rPr>
        <w:t xml:space="preserve"> </w:t>
      </w:r>
      <w:r>
        <w:t>na</w:t>
      </w:r>
      <w:r>
        <w:rPr>
          <w:spacing w:val="-2"/>
        </w:rPr>
        <w:t xml:space="preserve"> </w:t>
      </w:r>
      <w:r>
        <w:t>paglaganap,</w:t>
      </w:r>
      <w:r>
        <w:rPr>
          <w:spacing w:val="-4"/>
        </w:rPr>
        <w:t xml:space="preserve"> </w:t>
      </w:r>
      <w:r>
        <w:t>teknolohiya</w:t>
      </w:r>
      <w:r>
        <w:rPr>
          <w:spacing w:val="-2"/>
        </w:rPr>
        <w:t xml:space="preserve"> </w:t>
      </w:r>
      <w:r>
        <w:t>ng</w:t>
      </w:r>
      <w:r>
        <w:rPr>
          <w:spacing w:val="-2"/>
        </w:rPr>
        <w:t xml:space="preserve"> </w:t>
      </w:r>
      <w:r>
        <w:t>missile,</w:t>
      </w:r>
      <w:r>
        <w:rPr>
          <w:spacing w:val="-2"/>
        </w:rPr>
        <w:t xml:space="preserve"> </w:t>
      </w:r>
      <w:r>
        <w:t>at</w:t>
      </w:r>
      <w:r>
        <w:rPr>
          <w:spacing w:val="-1"/>
        </w:rPr>
        <w:t xml:space="preserve"> </w:t>
      </w:r>
      <w:r>
        <w:t>kemikal at bayolohikal na mga armas</w:t>
      </w:r>
      <w:r w:rsidR="00FB5C1F">
        <w:t>)</w:t>
      </w:r>
      <w:r>
        <w:t xml:space="preserve">. Dahil ang mga batas na ito ay masalimuot at madalas nagbabago, ang mga empleyado ay dapat makipag-ugnayan sa </w:t>
      </w:r>
      <w:hyperlink r:id="rId13" w:history="1">
        <w:r w:rsidR="00FB5C1F" w:rsidRPr="00E26E93">
          <w:rPr>
            <w:rStyle w:val="Hyperlink"/>
            <w:rFonts w:cs="HelveticaNeueLTStd-Roman"/>
          </w:rPr>
          <w:t>export@vareximaging.com</w:t>
        </w:r>
      </w:hyperlink>
      <w:r>
        <w:t>para sa patnubay sa anumang ipinanukalang gawain sa negosyo kaugnay sa mga pinahihintulutang bansa o kasama ng pinaghihigpitang partido o panghuling paggamit.</w:t>
      </w:r>
    </w:p>
    <w:p w14:paraId="4E6331CD" w14:textId="77777777" w:rsidR="002B7FB5" w:rsidRPr="00365334" w:rsidRDefault="00C658B8" w:rsidP="00365334">
      <w:pPr>
        <w:spacing w:before="240" w:after="120"/>
        <w:ind w:left="101"/>
        <w:rPr>
          <w:b/>
          <w:i/>
        </w:rPr>
      </w:pPr>
      <w:r w:rsidRPr="00365334">
        <w:rPr>
          <w:b/>
          <w:i/>
        </w:rPr>
        <w:t>Pakikipagtrabaho kasama ng ikatlong mga partido</w:t>
      </w:r>
    </w:p>
    <w:p w14:paraId="4E7A6B86" w14:textId="3305731F" w:rsidR="002B7FB5" w:rsidRDefault="000D73B8" w:rsidP="00365334">
      <w:pPr>
        <w:pStyle w:val="BodyText"/>
        <w:spacing w:after="120"/>
        <w:ind w:left="101" w:right="662"/>
      </w:pPr>
      <w:r>
        <w:t>Paminsan-minsan</w:t>
      </w:r>
      <w:r w:rsidR="00C658B8">
        <w:t>, kumukuha ang Varex ng mga indibiduwal o kumpanya na nagbibigay</w:t>
      </w:r>
      <w:r w:rsidR="00C658B8">
        <w:rPr>
          <w:spacing w:val="-5"/>
        </w:rPr>
        <w:t xml:space="preserve"> </w:t>
      </w:r>
      <w:r w:rsidR="00C658B8">
        <w:t>ng</w:t>
      </w:r>
      <w:r w:rsidR="00C658B8">
        <w:rPr>
          <w:spacing w:val="-4"/>
        </w:rPr>
        <w:t xml:space="preserve"> </w:t>
      </w:r>
      <w:r w:rsidR="00C658B8">
        <w:t>mga</w:t>
      </w:r>
      <w:r w:rsidR="00C658B8">
        <w:rPr>
          <w:spacing w:val="-2"/>
        </w:rPr>
        <w:t xml:space="preserve"> </w:t>
      </w:r>
      <w:r w:rsidR="00C658B8">
        <w:t>produkto</w:t>
      </w:r>
      <w:r w:rsidR="00C658B8">
        <w:rPr>
          <w:spacing w:val="-3"/>
        </w:rPr>
        <w:t xml:space="preserve"> </w:t>
      </w:r>
      <w:r w:rsidR="00C658B8">
        <w:t>at</w:t>
      </w:r>
      <w:r w:rsidR="00C658B8">
        <w:rPr>
          <w:spacing w:val="-2"/>
        </w:rPr>
        <w:t xml:space="preserve"> </w:t>
      </w:r>
      <w:r w:rsidR="00C658B8">
        <w:t>serbisyo</w:t>
      </w:r>
      <w:r w:rsidR="00C658B8">
        <w:rPr>
          <w:spacing w:val="-3"/>
        </w:rPr>
        <w:t xml:space="preserve"> </w:t>
      </w:r>
      <w:r w:rsidR="00C658B8">
        <w:t>sa</w:t>
      </w:r>
      <w:r w:rsidR="00C658B8">
        <w:rPr>
          <w:spacing w:val="-3"/>
        </w:rPr>
        <w:t xml:space="preserve"> </w:t>
      </w:r>
      <w:r w:rsidR="00C658B8">
        <w:t>ngalan</w:t>
      </w:r>
      <w:r w:rsidR="00C658B8">
        <w:rPr>
          <w:spacing w:val="-3"/>
        </w:rPr>
        <w:t xml:space="preserve"> </w:t>
      </w:r>
      <w:r w:rsidR="00C658B8">
        <w:t>ng</w:t>
      </w:r>
      <w:r w:rsidR="00C658B8">
        <w:rPr>
          <w:spacing w:val="-2"/>
        </w:rPr>
        <w:t xml:space="preserve"> </w:t>
      </w:r>
      <w:r w:rsidR="00C658B8">
        <w:t>Varex.</w:t>
      </w:r>
      <w:r w:rsidR="00C658B8">
        <w:rPr>
          <w:spacing w:val="40"/>
        </w:rPr>
        <w:t xml:space="preserve"> </w:t>
      </w:r>
      <w:r w:rsidR="00C658B8">
        <w:t>Ang</w:t>
      </w:r>
      <w:r w:rsidR="00C658B8">
        <w:rPr>
          <w:spacing w:val="-3"/>
        </w:rPr>
        <w:t xml:space="preserve"> </w:t>
      </w:r>
      <w:r w:rsidR="00C658B8">
        <w:t>mga</w:t>
      </w:r>
      <w:r w:rsidR="00C658B8">
        <w:rPr>
          <w:spacing w:val="-3"/>
        </w:rPr>
        <w:t xml:space="preserve"> </w:t>
      </w:r>
      <w:r w:rsidR="00C658B8">
        <w:t>kilos</w:t>
      </w:r>
      <w:r w:rsidR="00C658B8">
        <w:rPr>
          <w:spacing w:val="-3"/>
        </w:rPr>
        <w:t xml:space="preserve"> </w:t>
      </w:r>
      <w:r w:rsidR="00C658B8">
        <w:t>ng mga ikatlong partido na ito ay maiuugnay sa Varex.</w:t>
      </w:r>
      <w:r w:rsidR="00C658B8">
        <w:rPr>
          <w:spacing w:val="40"/>
        </w:rPr>
        <w:t xml:space="preserve"> </w:t>
      </w:r>
      <w:r w:rsidR="00C658B8">
        <w:t xml:space="preserve">Nagsasagawa ang Varex </w:t>
      </w:r>
      <w:r>
        <w:t xml:space="preserve">paraang nakabatay sa panganib sa pakikipagtrabaho sa mga </w:t>
      </w:r>
      <w:r w:rsidR="004A460F">
        <w:t>ikatlong partido</w:t>
      </w:r>
      <w:r>
        <w:t xml:space="preserve">, nagsasagawa ito </w:t>
      </w:r>
      <w:r w:rsidR="00C658B8">
        <w:t xml:space="preserve">ng angkop na pagsisikap sa mga ikatlong partido na ito at kinakailangan na ang </w:t>
      </w:r>
      <w:r>
        <w:t>mga ito</w:t>
      </w:r>
      <w:r w:rsidR="00C658B8">
        <w:t xml:space="preserve"> ay kumuha ng naaangkop na pagsasanay bago </w:t>
      </w:r>
      <w:r>
        <w:t>makipagtrabaho sa atin</w:t>
      </w:r>
      <w:r w:rsidR="00C658B8">
        <w:t>.</w:t>
      </w:r>
      <w:r>
        <w:t xml:space="preserve"> Makipag-ugnayan sa </w:t>
      </w:r>
      <w:hyperlink r:id="rId14" w:history="1">
        <w:r w:rsidRPr="00E26E93">
          <w:rPr>
            <w:rStyle w:val="Hyperlink"/>
            <w:rFonts w:cs="HelveticaNeueLTStd-Roman"/>
          </w:rPr>
          <w:t>ethics@vareximaging.com</w:t>
        </w:r>
      </w:hyperlink>
      <w:r>
        <w:rPr>
          <w:rFonts w:cs="HelveticaNeueLTStd-Roman"/>
        </w:rPr>
        <w:t xml:space="preserve"> bago makipagtrabaho sa anumang ikatlong partido.</w:t>
      </w:r>
    </w:p>
    <w:p w14:paraId="2FCCDEDE" w14:textId="77777777" w:rsidR="002B7FB5" w:rsidRPr="00365334" w:rsidRDefault="00C658B8" w:rsidP="00365334">
      <w:pPr>
        <w:spacing w:before="240" w:after="120"/>
        <w:ind w:left="101"/>
        <w:rPr>
          <w:b/>
          <w:i/>
        </w:rPr>
      </w:pPr>
      <w:r w:rsidRPr="00365334">
        <w:rPr>
          <w:b/>
          <w:i/>
        </w:rPr>
        <w:t>Pag-iwas sa money laundering</w:t>
      </w:r>
    </w:p>
    <w:p w14:paraId="38FE7028" w14:textId="7A8A9D37" w:rsidR="002B7FB5" w:rsidRDefault="00C658B8" w:rsidP="00365334">
      <w:pPr>
        <w:pStyle w:val="BodyText"/>
        <w:spacing w:after="120"/>
        <w:ind w:left="101" w:right="662"/>
      </w:pPr>
      <w:r>
        <w:t>Ang</w:t>
      </w:r>
      <w:r>
        <w:rPr>
          <w:spacing w:val="-3"/>
        </w:rPr>
        <w:t xml:space="preserve"> </w:t>
      </w:r>
      <w:r>
        <w:t>money</w:t>
      </w:r>
      <w:r>
        <w:rPr>
          <w:spacing w:val="-5"/>
        </w:rPr>
        <w:t xml:space="preserve"> </w:t>
      </w:r>
      <w:r>
        <w:t>laundering</w:t>
      </w:r>
      <w:r>
        <w:rPr>
          <w:spacing w:val="-2"/>
        </w:rPr>
        <w:t xml:space="preserve"> </w:t>
      </w:r>
      <w:r>
        <w:t>ay</w:t>
      </w:r>
      <w:r>
        <w:rPr>
          <w:spacing w:val="-5"/>
        </w:rPr>
        <w:t xml:space="preserve"> </w:t>
      </w:r>
      <w:r>
        <w:t>ang</w:t>
      </w:r>
      <w:r>
        <w:rPr>
          <w:spacing w:val="-4"/>
        </w:rPr>
        <w:t xml:space="preserve"> </w:t>
      </w:r>
      <w:r>
        <w:t>kilos</w:t>
      </w:r>
      <w:r>
        <w:rPr>
          <w:spacing w:val="-3"/>
        </w:rPr>
        <w:t xml:space="preserve"> </w:t>
      </w:r>
      <w:r>
        <w:t>ng</w:t>
      </w:r>
      <w:r>
        <w:rPr>
          <w:spacing w:val="-4"/>
        </w:rPr>
        <w:t xml:space="preserve"> </w:t>
      </w:r>
      <w:r>
        <w:t>pagtago</w:t>
      </w:r>
      <w:r>
        <w:rPr>
          <w:spacing w:val="-4"/>
        </w:rPr>
        <w:t xml:space="preserve"> </w:t>
      </w:r>
      <w:r>
        <w:t>ng</w:t>
      </w:r>
      <w:r>
        <w:rPr>
          <w:spacing w:val="-1"/>
        </w:rPr>
        <w:t xml:space="preserve"> </w:t>
      </w:r>
      <w:r>
        <w:t>mga</w:t>
      </w:r>
      <w:r>
        <w:rPr>
          <w:spacing w:val="-4"/>
        </w:rPr>
        <w:t xml:space="preserve"> </w:t>
      </w:r>
      <w:r>
        <w:t>pinagkukunan</w:t>
      </w:r>
      <w:r>
        <w:rPr>
          <w:spacing w:val="-3"/>
        </w:rPr>
        <w:t xml:space="preserve"> </w:t>
      </w:r>
      <w:r>
        <w:t>ng</w:t>
      </w:r>
      <w:r>
        <w:rPr>
          <w:spacing w:val="-4"/>
        </w:rPr>
        <w:t xml:space="preserve"> </w:t>
      </w:r>
      <w:r>
        <w:t>pera</w:t>
      </w:r>
      <w:r>
        <w:rPr>
          <w:spacing w:val="-3"/>
        </w:rPr>
        <w:t xml:space="preserve"> </w:t>
      </w:r>
      <w:r>
        <w:t>upang umiwas sa pagbunyag ng mga pinagkukunan, gamit, o pagbayad ng mga buwis.</w:t>
      </w:r>
      <w:r w:rsidR="00F5323D">
        <w:t xml:space="preserve">  </w:t>
      </w:r>
      <w:r>
        <w:t xml:space="preserve">Nakatuon ang Varex sa pagsunod sa mga batas laban sa money laundering </w:t>
      </w:r>
      <w:r>
        <w:lastRenderedPageBreak/>
        <w:t>at laban sa terorismo sa buong mundo. Magsasagawa tayo ng negosyo tanging sa mga mapagkakatiwalaang mga kustomer na sangkot sa lehitimong mga gawain sa negosyo</w:t>
      </w:r>
      <w:r>
        <w:rPr>
          <w:spacing w:val="-4"/>
        </w:rPr>
        <w:t xml:space="preserve"> </w:t>
      </w:r>
      <w:r>
        <w:t>gamit</w:t>
      </w:r>
      <w:r>
        <w:rPr>
          <w:spacing w:val="-4"/>
        </w:rPr>
        <w:t xml:space="preserve"> </w:t>
      </w:r>
      <w:r>
        <w:t>ang</w:t>
      </w:r>
      <w:r>
        <w:rPr>
          <w:spacing w:val="-6"/>
        </w:rPr>
        <w:t xml:space="preserve"> </w:t>
      </w:r>
      <w:r>
        <w:t>mga</w:t>
      </w:r>
      <w:r>
        <w:rPr>
          <w:spacing w:val="-5"/>
        </w:rPr>
        <w:t xml:space="preserve"> </w:t>
      </w:r>
      <w:r>
        <w:t>pondong</w:t>
      </w:r>
      <w:r>
        <w:rPr>
          <w:spacing w:val="-4"/>
        </w:rPr>
        <w:t xml:space="preserve"> </w:t>
      </w:r>
      <w:r>
        <w:t>kinuha</w:t>
      </w:r>
      <w:r>
        <w:rPr>
          <w:spacing w:val="-5"/>
        </w:rPr>
        <w:t xml:space="preserve"> </w:t>
      </w:r>
      <w:r>
        <w:t>mula</w:t>
      </w:r>
      <w:r>
        <w:rPr>
          <w:spacing w:val="-5"/>
        </w:rPr>
        <w:t xml:space="preserve"> </w:t>
      </w:r>
      <w:r>
        <w:t>sa</w:t>
      </w:r>
      <w:r>
        <w:rPr>
          <w:spacing w:val="-4"/>
        </w:rPr>
        <w:t xml:space="preserve"> </w:t>
      </w:r>
      <w:r>
        <w:t>lehitimong</w:t>
      </w:r>
      <w:r>
        <w:rPr>
          <w:spacing w:val="-5"/>
        </w:rPr>
        <w:t xml:space="preserve"> </w:t>
      </w:r>
      <w:r>
        <w:t>mga</w:t>
      </w:r>
      <w:r>
        <w:rPr>
          <w:spacing w:val="-5"/>
        </w:rPr>
        <w:t xml:space="preserve"> </w:t>
      </w:r>
      <w:r>
        <w:t>pinagkukunan.</w:t>
      </w:r>
      <w:r>
        <w:rPr>
          <w:spacing w:val="-4"/>
        </w:rPr>
        <w:t xml:space="preserve"> </w:t>
      </w:r>
      <w:r>
        <w:t xml:space="preserve">Ang mga empleyado ay dapat umiwas na sumali sa anumang transaksyon na </w:t>
      </w:r>
      <w:r w:rsidR="00AA2D9D">
        <w:t>nauugnay o mukhang nauugnay sa paglilingid o pag</w:t>
      </w:r>
      <w:r w:rsidR="00BC5D4A">
        <w:t>papadala ng pera na nakuha nang lumalabag sa batas, o pagbabago sa naturang pera sa mga lehitimong pondo</w:t>
      </w:r>
      <w:r>
        <w:t>.</w:t>
      </w:r>
      <w:r>
        <w:rPr>
          <w:spacing w:val="40"/>
        </w:rPr>
        <w:t xml:space="preserve"> </w:t>
      </w:r>
      <w:r>
        <w:t>Ang kabiguang matuklasan ang mga ugnayan sa kustomer at mga transaksyon na maglalagay sa Varex sa panganib ay malubhang nakapipinsala ng ating integridad at reputasyon.</w:t>
      </w:r>
    </w:p>
    <w:p w14:paraId="65FDB03C" w14:textId="77777777" w:rsidR="002B7FB5" w:rsidRPr="00365334" w:rsidRDefault="00C658B8" w:rsidP="00365334">
      <w:pPr>
        <w:pStyle w:val="Heading1"/>
        <w:spacing w:before="360"/>
        <w:ind w:left="101"/>
      </w:pPr>
      <w:r>
        <w:t>MGA</w:t>
      </w:r>
      <w:r w:rsidRPr="00365334">
        <w:t xml:space="preserve"> </w:t>
      </w:r>
      <w:r>
        <w:t>KAPWA</w:t>
      </w:r>
      <w:r w:rsidRPr="00365334">
        <w:t xml:space="preserve"> EMPLEYADO</w:t>
      </w:r>
    </w:p>
    <w:p w14:paraId="0CFC10A2" w14:textId="429FBA0F" w:rsidR="002B7FB5" w:rsidRDefault="00C658B8" w:rsidP="00365334">
      <w:pPr>
        <w:spacing w:before="240" w:after="120"/>
        <w:ind w:left="101"/>
        <w:rPr>
          <w:b/>
          <w:i/>
        </w:rPr>
      </w:pPr>
      <w:r>
        <w:rPr>
          <w:b/>
          <w:i/>
        </w:rPr>
        <w:t>Lugar</w:t>
      </w:r>
      <w:r w:rsidRPr="00365334">
        <w:rPr>
          <w:b/>
          <w:i/>
        </w:rPr>
        <w:t xml:space="preserve"> </w:t>
      </w:r>
      <w:r>
        <w:rPr>
          <w:b/>
          <w:i/>
        </w:rPr>
        <w:t>ng</w:t>
      </w:r>
      <w:r w:rsidRPr="00365334">
        <w:rPr>
          <w:b/>
          <w:i/>
        </w:rPr>
        <w:t xml:space="preserve"> </w:t>
      </w:r>
      <w:r>
        <w:rPr>
          <w:b/>
          <w:i/>
        </w:rPr>
        <w:t>trabaho</w:t>
      </w:r>
      <w:r w:rsidRPr="00365334">
        <w:rPr>
          <w:b/>
          <w:i/>
        </w:rPr>
        <w:t xml:space="preserve"> </w:t>
      </w:r>
      <w:r>
        <w:rPr>
          <w:b/>
          <w:i/>
        </w:rPr>
        <w:t>at</w:t>
      </w:r>
      <w:r w:rsidRPr="00365334">
        <w:rPr>
          <w:b/>
          <w:i/>
        </w:rPr>
        <w:t xml:space="preserve"> </w:t>
      </w:r>
      <w:r>
        <w:rPr>
          <w:b/>
          <w:i/>
        </w:rPr>
        <w:t>respeto</w:t>
      </w:r>
      <w:r w:rsidRPr="00365334">
        <w:rPr>
          <w:b/>
          <w:i/>
        </w:rPr>
        <w:t xml:space="preserve"> </w:t>
      </w:r>
      <w:r>
        <w:rPr>
          <w:b/>
          <w:i/>
        </w:rPr>
        <w:t>sa</w:t>
      </w:r>
      <w:r w:rsidRPr="00365334">
        <w:rPr>
          <w:b/>
          <w:i/>
        </w:rPr>
        <w:t xml:space="preserve"> </w:t>
      </w:r>
      <w:r>
        <w:rPr>
          <w:b/>
          <w:i/>
        </w:rPr>
        <w:t>isa’t</w:t>
      </w:r>
      <w:r w:rsidRPr="00365334">
        <w:rPr>
          <w:b/>
          <w:i/>
        </w:rPr>
        <w:t xml:space="preserve"> isa</w:t>
      </w:r>
      <w:r w:rsidR="00BC5D4A" w:rsidRPr="00365334">
        <w:rPr>
          <w:b/>
          <w:i/>
        </w:rPr>
        <w:t>; Panliligalig at pambu-bully</w:t>
      </w:r>
    </w:p>
    <w:p w14:paraId="3D16C0BD" w14:textId="5F6318FB" w:rsidR="002B7FB5" w:rsidRDefault="00706615" w:rsidP="00365334">
      <w:pPr>
        <w:pStyle w:val="BodyText"/>
        <w:spacing w:after="120"/>
        <w:ind w:left="101" w:right="662"/>
      </w:pPr>
      <w:r>
        <w:rPr>
          <w:noProof/>
        </w:rPr>
        <mc:AlternateContent>
          <mc:Choice Requires="wps">
            <w:drawing>
              <wp:anchor distT="45720" distB="45720" distL="114300" distR="114300" simplePos="0" relativeHeight="251676160" behindDoc="0" locked="0" layoutInCell="1" allowOverlap="1" wp14:anchorId="26877F16" wp14:editId="3B959FCC">
                <wp:simplePos x="0" y="0"/>
                <wp:positionH relativeFrom="column">
                  <wp:posOffset>4699000</wp:posOffset>
                </wp:positionH>
                <wp:positionV relativeFrom="paragraph">
                  <wp:posOffset>213523</wp:posOffset>
                </wp:positionV>
                <wp:extent cx="1708150" cy="1404620"/>
                <wp:effectExtent l="0" t="0" r="25400" b="15240"/>
                <wp:wrapSquare wrapText="bothSides"/>
                <wp:docPr id="1792311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404620"/>
                        </a:xfrm>
                        <a:prstGeom prst="rect">
                          <a:avLst/>
                        </a:prstGeom>
                        <a:solidFill>
                          <a:srgbClr val="FFFFFF"/>
                        </a:solidFill>
                        <a:ln w="9525">
                          <a:solidFill>
                            <a:srgbClr val="000000"/>
                          </a:solidFill>
                          <a:miter lim="800000"/>
                          <a:headEnd/>
                          <a:tailEnd/>
                        </a:ln>
                      </wps:spPr>
                      <wps:txbx>
                        <w:txbxContent>
                          <w:p w14:paraId="39B7E4AD" w14:textId="5E3C1A02" w:rsidR="00706615" w:rsidRDefault="00706615" w:rsidP="00363AC0">
                            <w:pPr>
                              <w:jc w:val="center"/>
                            </w:pPr>
                            <w:r>
                              <w:t>Nakatuon tayo sa isang lugar ng trabaho kung saan pinapahalagahan at ginagalang ang mga empleyado.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877F16" id="_x0000_s1035" type="#_x0000_t202" style="position:absolute;left:0;text-align:left;margin-left:370pt;margin-top:16.8pt;width:134.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">
                <v:textbox style="mso-fit-shape-to-text:t">
                  <w:txbxContent>
                    <w:p w14:paraId="39B7E4AD" w14:textId="5E3C1A02" w:rsidR="00706615" w:rsidRDefault="00706615" w:rsidP="00363AC0">
                      <w:pPr>
                        <w:jc w:val="center"/>
                      </w:pPr>
                      <w:r>
                        <w:t>Nakatuon tayo sa isang lugar ng trabaho kung saan pinapahalagahan at ginagalang ang mga empleyado.</w:t>
                      </w:r>
                    </w:p>
                  </w:txbxContent>
                </v:textbox>
                <w10:wrap type="square"/>
              </v:shape>
            </w:pict>
          </mc:Fallback>
        </mc:AlternateContent>
      </w:r>
      <w:r w:rsidR="00C658B8">
        <w:t>Sa</w:t>
      </w:r>
      <w:r w:rsidR="00C658B8">
        <w:rPr>
          <w:spacing w:val="-1"/>
        </w:rPr>
        <w:t xml:space="preserve"> </w:t>
      </w:r>
      <w:r w:rsidR="00C658B8">
        <w:t>Varex,</w:t>
      </w:r>
      <w:r w:rsidR="00C658B8">
        <w:rPr>
          <w:spacing w:val="-5"/>
        </w:rPr>
        <w:t xml:space="preserve"> </w:t>
      </w:r>
      <w:r w:rsidR="00BC5D4A">
        <w:t>l</w:t>
      </w:r>
      <w:r w:rsidR="00C658B8">
        <w:t xml:space="preserve">ahat tayo ay gumaganap ng papel sa pagbuo at pagpanatili ng </w:t>
      </w:r>
      <w:r w:rsidR="00BC5D4A">
        <w:t>kapaligiran sa trabaho kung saan pinapahalagahan at ginagalang ang mga empleyado.</w:t>
      </w:r>
      <w:r w:rsidR="00C658B8">
        <w:rPr>
          <w:spacing w:val="40"/>
        </w:rPr>
        <w:t xml:space="preserve"> </w:t>
      </w:r>
      <w:r w:rsidR="00C658B8">
        <w:t>Ang panliligalig, diskriminasyon, pananakot, pang-aapi, at paghihiganti</w:t>
      </w:r>
      <w:r w:rsidR="00BC5D4A">
        <w:t xml:space="preserve"> ay ipinagbabawal sa lugar ng trabaho ng Varex, kabilang na kapag nakikipagnegosyo sa ating mga kasosyo sa negosyo, customer, at iba pang stakeholder</w:t>
      </w:r>
      <w:r w:rsidR="00C658B8">
        <w:t>.</w:t>
      </w:r>
      <w:r w:rsidR="00C658B8">
        <w:rPr>
          <w:spacing w:val="40"/>
        </w:rPr>
        <w:t xml:space="preserve"> </w:t>
      </w:r>
      <w:r w:rsidR="00BC5D4A">
        <w:t xml:space="preserve">hindi pinapayagan ng Varex ang </w:t>
      </w:r>
      <w:r w:rsidR="00C658B8">
        <w:t xml:space="preserve">diskiminasyon </w:t>
      </w:r>
      <w:r w:rsidR="00BC5D4A">
        <w:t xml:space="preserve">o panliligalig laban sa kahit sino </w:t>
      </w:r>
      <w:r w:rsidR="00C658B8">
        <w:t xml:space="preserve">batay sa protektadong </w:t>
      </w:r>
      <w:r w:rsidR="00BC5D4A">
        <w:t>katangian sa ilalim ng anumang naaangkop na batas</w:t>
      </w:r>
      <w:r w:rsidR="00C658B8">
        <w:t>.</w:t>
      </w:r>
    </w:p>
    <w:p w14:paraId="52D80DD3" w14:textId="6CE3E90D" w:rsidR="00BC5D4A" w:rsidRDefault="00BC5D4A" w:rsidP="00365334">
      <w:pPr>
        <w:pStyle w:val="BodyText"/>
        <w:spacing w:after="120"/>
        <w:ind w:left="101" w:right="662"/>
      </w:pPr>
      <w:r>
        <w:t>Mahalagang</w:t>
      </w:r>
      <w:r>
        <w:rPr>
          <w:spacing w:val="-4"/>
        </w:rPr>
        <w:t xml:space="preserve"> </w:t>
      </w:r>
      <w:r>
        <w:t>tandaan</w:t>
      </w:r>
      <w:r>
        <w:rPr>
          <w:spacing w:val="-3"/>
        </w:rPr>
        <w:t xml:space="preserve"> </w:t>
      </w:r>
      <w:r>
        <w:t>na</w:t>
      </w:r>
      <w:r>
        <w:rPr>
          <w:spacing w:val="-3"/>
        </w:rPr>
        <w:t xml:space="preserve"> </w:t>
      </w:r>
      <w:r>
        <w:t>ang</w:t>
      </w:r>
      <w:r>
        <w:rPr>
          <w:spacing w:val="-4"/>
        </w:rPr>
        <w:t xml:space="preserve"> </w:t>
      </w:r>
      <w:r>
        <w:t>panliligalig,</w:t>
      </w:r>
      <w:r>
        <w:rPr>
          <w:spacing w:val="-7"/>
        </w:rPr>
        <w:t xml:space="preserve"> </w:t>
      </w:r>
      <w:r>
        <w:t>sekswal</w:t>
      </w:r>
      <w:r>
        <w:rPr>
          <w:spacing w:val="-3"/>
        </w:rPr>
        <w:t xml:space="preserve"> </w:t>
      </w:r>
      <w:r>
        <w:t>o</w:t>
      </w:r>
      <w:r>
        <w:rPr>
          <w:spacing w:val="-3"/>
        </w:rPr>
        <w:t xml:space="preserve"> </w:t>
      </w:r>
      <w:r>
        <w:t>iba</w:t>
      </w:r>
      <w:r>
        <w:rPr>
          <w:spacing w:val="-4"/>
        </w:rPr>
        <w:t xml:space="preserve"> </w:t>
      </w:r>
      <w:r>
        <w:t>pa,</w:t>
      </w:r>
      <w:r>
        <w:rPr>
          <w:spacing w:val="-6"/>
        </w:rPr>
        <w:t xml:space="preserve"> </w:t>
      </w:r>
      <w:r>
        <w:t>ay</w:t>
      </w:r>
      <w:r>
        <w:rPr>
          <w:spacing w:val="-5"/>
        </w:rPr>
        <w:t xml:space="preserve"> </w:t>
      </w:r>
      <w:r>
        <w:t>natutukoy</w:t>
      </w:r>
      <w:r>
        <w:rPr>
          <w:spacing w:val="-5"/>
        </w:rPr>
        <w:t xml:space="preserve"> </w:t>
      </w:r>
      <w:r>
        <w:t>ng</w:t>
      </w:r>
      <w:r>
        <w:rPr>
          <w:spacing w:val="-4"/>
        </w:rPr>
        <w:t xml:space="preserve"> </w:t>
      </w:r>
      <w:r>
        <w:t>bawat</w:t>
      </w:r>
      <w:r>
        <w:rPr>
          <w:spacing w:val="-2"/>
        </w:rPr>
        <w:t xml:space="preserve"> </w:t>
      </w:r>
      <w:r>
        <w:t>isa sa ating mga kilos at kung paano sila nakikita ng iba, anupaman ang ating mga intensyon.</w:t>
      </w:r>
      <w:r>
        <w:rPr>
          <w:spacing w:val="40"/>
        </w:rPr>
        <w:t xml:space="preserve"> </w:t>
      </w:r>
      <w:r>
        <w:t>Kung sa tingin mo may nanliligalig sa iyo, nang-aapi sa iyo o pumipigil sa iyong kakayahan na isagawa ang iyong trabaho,</w:t>
      </w:r>
      <w:r>
        <w:rPr>
          <w:spacing w:val="-1"/>
        </w:rPr>
        <w:t xml:space="preserve"> </w:t>
      </w:r>
      <w:r>
        <w:t>mayroon kang karapatan na hilingin sa tao na tumigil sa klaro, propesyunal na paraan. Maaari mo ring iulat ang naturang kilos o alalahanin,</w:t>
      </w:r>
      <w:r>
        <w:rPr>
          <w:spacing w:val="40"/>
        </w:rPr>
        <w:t xml:space="preserve"> </w:t>
      </w:r>
      <w:r>
        <w:t>at ang paghihiganti ay ipinagbabawal kapag ikaw ay kumilos nang may mabuting hangarin upang iulat ang insidente ng panliligalig, pang-aapi o pananakot.</w:t>
      </w:r>
    </w:p>
    <w:p w14:paraId="2CECDABE" w14:textId="678E33B1" w:rsidR="002B7FB5" w:rsidRDefault="00C658B8" w:rsidP="00365334">
      <w:pPr>
        <w:pStyle w:val="BodyText"/>
        <w:spacing w:after="120"/>
        <w:ind w:left="101" w:right="662"/>
      </w:pPr>
      <w:r>
        <w:t xml:space="preserve">Ang Varex ay nalulugod na maging isang </w:t>
      </w:r>
      <w:r w:rsidR="00706615">
        <w:t xml:space="preserve">pandaigdigang </w:t>
      </w:r>
      <w:r>
        <w:t xml:space="preserve">kompanya na may sari-saring mga empleyado, </w:t>
      </w:r>
      <w:r w:rsidR="00706615">
        <w:t>kasosyo sa negosyo</w:t>
      </w:r>
      <w:r>
        <w:t xml:space="preserve">, at iba pang stakeholder. </w:t>
      </w:r>
      <w:r w:rsidR="00706615">
        <w:t xml:space="preserve">Hinihikayat </w:t>
      </w:r>
      <w:r>
        <w:t xml:space="preserve">namin ang pagpapahalaga at paggalang sa </w:t>
      </w:r>
      <w:r w:rsidR="00706615">
        <w:t xml:space="preserve">bawat isa sa kanilang mga natatanging </w:t>
      </w:r>
      <w:r>
        <w:t xml:space="preserve">pinagmulan, </w:t>
      </w:r>
      <w:r w:rsidR="00706615">
        <w:t xml:space="preserve">kultura, </w:t>
      </w:r>
      <w:r>
        <w:t xml:space="preserve">karanasan, </w:t>
      </w:r>
      <w:r w:rsidR="00706615">
        <w:t xml:space="preserve">pagpapahalaga, paniniwala, </w:t>
      </w:r>
      <w:r>
        <w:t>kaisipan, at talento.</w:t>
      </w:r>
      <w:r>
        <w:rPr>
          <w:spacing w:val="-4"/>
        </w:rPr>
        <w:t xml:space="preserve"> </w:t>
      </w:r>
      <w:r w:rsidR="00706615">
        <w:rPr>
          <w:spacing w:val="-4"/>
        </w:rPr>
        <w:t xml:space="preserve">Pinapahalagahan natin ang opinyon mula sa ibang maaaring may naiibang pananaw at hinihikayat ang kapaligiran ng pagtitiwala at pagiging bukas. Dapat hangarin nating lahat ang unawain, galangin, at pahalagahan ang </w:t>
      </w:r>
      <w:r>
        <w:t>pagiging nabibilang, pagkakaiba-iba, at pagkakapantay-pantay</w:t>
      </w:r>
      <w:r w:rsidR="00706615">
        <w:t xml:space="preserve"> bilang bahagi ng ating mga EPIC na Pangunahing Pinahahalagahan</w:t>
      </w:r>
      <w:r>
        <w:t xml:space="preserve">. </w:t>
      </w:r>
    </w:p>
    <w:p w14:paraId="293D6526" w14:textId="77777777" w:rsidR="002B7FB5" w:rsidRPr="00365334" w:rsidRDefault="00C658B8" w:rsidP="00365334">
      <w:pPr>
        <w:spacing w:before="240" w:after="120"/>
        <w:ind w:left="101"/>
        <w:rPr>
          <w:b/>
          <w:i/>
        </w:rPr>
      </w:pPr>
      <w:r w:rsidRPr="00365334">
        <w:rPr>
          <w:b/>
          <w:i/>
        </w:rPr>
        <w:t>Patas na trabaho</w:t>
      </w:r>
    </w:p>
    <w:p w14:paraId="335E2FAF" w14:textId="696EFCBC" w:rsidR="002B7FB5" w:rsidRDefault="00C658B8" w:rsidP="00365334">
      <w:pPr>
        <w:pStyle w:val="BodyText"/>
        <w:spacing w:after="120"/>
        <w:ind w:left="101" w:right="662"/>
      </w:pPr>
      <w:r>
        <w:t>Matatag na nakatuon ang Varex sa pagbigay ng pantay na mga pagkakataon sa trabaho</w:t>
      </w:r>
      <w:r>
        <w:rPr>
          <w:spacing w:val="-1"/>
        </w:rPr>
        <w:t xml:space="preserve"> </w:t>
      </w:r>
      <w:r>
        <w:t>sa</w:t>
      </w:r>
      <w:r>
        <w:rPr>
          <w:spacing w:val="-1"/>
        </w:rPr>
        <w:t xml:space="preserve"> </w:t>
      </w:r>
      <w:r>
        <w:t>kasalukuyan</w:t>
      </w:r>
      <w:r>
        <w:rPr>
          <w:spacing w:val="-1"/>
        </w:rPr>
        <w:t xml:space="preserve"> </w:t>
      </w:r>
      <w:r>
        <w:t>at</w:t>
      </w:r>
      <w:r>
        <w:rPr>
          <w:spacing w:val="-1"/>
        </w:rPr>
        <w:t xml:space="preserve"> </w:t>
      </w:r>
      <w:r>
        <w:t>magiging</w:t>
      </w:r>
      <w:r>
        <w:rPr>
          <w:spacing w:val="-2"/>
        </w:rPr>
        <w:t xml:space="preserve"> </w:t>
      </w:r>
      <w:r>
        <w:t>mga</w:t>
      </w:r>
      <w:r>
        <w:rPr>
          <w:spacing w:val="-1"/>
        </w:rPr>
        <w:t xml:space="preserve"> </w:t>
      </w:r>
      <w:r>
        <w:t>empleyado.</w:t>
      </w:r>
      <w:r>
        <w:rPr>
          <w:spacing w:val="40"/>
        </w:rPr>
        <w:t xml:space="preserve"> </w:t>
      </w:r>
      <w:r>
        <w:t>Binabatay</w:t>
      </w:r>
      <w:r>
        <w:rPr>
          <w:spacing w:val="-3"/>
        </w:rPr>
        <w:t xml:space="preserve"> </w:t>
      </w:r>
      <w:r>
        <w:t>ng</w:t>
      </w:r>
      <w:r>
        <w:rPr>
          <w:spacing w:val="-2"/>
        </w:rPr>
        <w:t xml:space="preserve"> </w:t>
      </w:r>
      <w:r>
        <w:t>Kumpanya</w:t>
      </w:r>
      <w:r>
        <w:rPr>
          <w:spacing w:val="-2"/>
        </w:rPr>
        <w:t xml:space="preserve"> </w:t>
      </w:r>
      <w:r>
        <w:t xml:space="preserve">ang mga pasya sa trabaho sa mga </w:t>
      </w:r>
      <w:r w:rsidR="00706615">
        <w:t xml:space="preserve">pangangailangan ng negosyo at sa </w:t>
      </w:r>
      <w:r>
        <w:t>kwalipikasyon sa trabaho at kahusayan, na kasama ang</w:t>
      </w:r>
      <w:r>
        <w:rPr>
          <w:spacing w:val="-5"/>
        </w:rPr>
        <w:t xml:space="preserve"> </w:t>
      </w:r>
      <w:r>
        <w:t>mga</w:t>
      </w:r>
      <w:r>
        <w:rPr>
          <w:spacing w:val="-5"/>
        </w:rPr>
        <w:t xml:space="preserve"> </w:t>
      </w:r>
      <w:r>
        <w:t>kasanayan</w:t>
      </w:r>
      <w:r>
        <w:rPr>
          <w:spacing w:val="-3"/>
        </w:rPr>
        <w:t xml:space="preserve"> </w:t>
      </w:r>
      <w:r>
        <w:t>ng</w:t>
      </w:r>
      <w:r>
        <w:rPr>
          <w:spacing w:val="-5"/>
        </w:rPr>
        <w:t xml:space="preserve"> </w:t>
      </w:r>
      <w:r>
        <w:t>indibiduwal,</w:t>
      </w:r>
      <w:r>
        <w:rPr>
          <w:spacing w:val="-7"/>
        </w:rPr>
        <w:t xml:space="preserve"> </w:t>
      </w:r>
      <w:r>
        <w:t>pagganap</w:t>
      </w:r>
      <w:r>
        <w:rPr>
          <w:spacing w:val="-4"/>
        </w:rPr>
        <w:t xml:space="preserve"> </w:t>
      </w:r>
      <w:r>
        <w:t>at</w:t>
      </w:r>
      <w:r>
        <w:rPr>
          <w:spacing w:val="-3"/>
        </w:rPr>
        <w:t xml:space="preserve"> </w:t>
      </w:r>
      <w:r>
        <w:t>pamumuno,</w:t>
      </w:r>
      <w:r>
        <w:rPr>
          <w:spacing w:val="-5"/>
        </w:rPr>
        <w:t xml:space="preserve"> </w:t>
      </w:r>
      <w:r>
        <w:t>at</w:t>
      </w:r>
      <w:r>
        <w:rPr>
          <w:spacing w:val="-3"/>
        </w:rPr>
        <w:t xml:space="preserve"> </w:t>
      </w:r>
      <w:r>
        <w:t>ginagalang</w:t>
      </w:r>
      <w:r>
        <w:rPr>
          <w:spacing w:val="-5"/>
        </w:rPr>
        <w:t xml:space="preserve"> </w:t>
      </w:r>
      <w:r>
        <w:t>namin at sinusunod ang mga lokal at pambansang batas sa mga lokasyon kung saan nagtatrabaho ang aming mga empleyado.</w:t>
      </w:r>
      <w:r>
        <w:rPr>
          <w:spacing w:val="40"/>
        </w:rPr>
        <w:t xml:space="preserve"> </w:t>
      </w:r>
      <w:r>
        <w:t xml:space="preserve">Sa tuwing </w:t>
      </w:r>
      <w:r>
        <w:lastRenderedPageBreak/>
        <w:t>posible, ginagawa</w:t>
      </w:r>
      <w:r>
        <w:rPr>
          <w:spacing w:val="-2"/>
        </w:rPr>
        <w:t xml:space="preserve"> </w:t>
      </w:r>
      <w:r>
        <w:t>ng Varex</w:t>
      </w:r>
      <w:r>
        <w:rPr>
          <w:spacing w:val="-2"/>
        </w:rPr>
        <w:t xml:space="preserve"> </w:t>
      </w:r>
      <w:r>
        <w:t>ang</w:t>
      </w:r>
      <w:r>
        <w:rPr>
          <w:spacing w:val="-2"/>
        </w:rPr>
        <w:t xml:space="preserve"> </w:t>
      </w:r>
      <w:r>
        <w:t>makatuwirang</w:t>
      </w:r>
      <w:r>
        <w:rPr>
          <w:spacing w:val="-1"/>
        </w:rPr>
        <w:t xml:space="preserve"> </w:t>
      </w:r>
      <w:r>
        <w:t>mga</w:t>
      </w:r>
      <w:r>
        <w:rPr>
          <w:spacing w:val="-2"/>
        </w:rPr>
        <w:t xml:space="preserve"> </w:t>
      </w:r>
      <w:r>
        <w:t>kaluwagan</w:t>
      </w:r>
      <w:r>
        <w:rPr>
          <w:spacing w:val="-1"/>
        </w:rPr>
        <w:t xml:space="preserve"> </w:t>
      </w:r>
      <w:r>
        <w:t>para</w:t>
      </w:r>
      <w:r>
        <w:rPr>
          <w:spacing w:val="-1"/>
        </w:rPr>
        <w:t xml:space="preserve"> </w:t>
      </w:r>
      <w:r>
        <w:t>sa</w:t>
      </w:r>
      <w:r>
        <w:rPr>
          <w:spacing w:val="-2"/>
        </w:rPr>
        <w:t xml:space="preserve"> </w:t>
      </w:r>
      <w:r>
        <w:t>mga</w:t>
      </w:r>
      <w:r>
        <w:rPr>
          <w:spacing w:val="-2"/>
        </w:rPr>
        <w:t xml:space="preserve"> </w:t>
      </w:r>
      <w:r>
        <w:t>indibiduwal</w:t>
      </w:r>
      <w:r>
        <w:rPr>
          <w:spacing w:val="-1"/>
        </w:rPr>
        <w:t xml:space="preserve"> </w:t>
      </w:r>
      <w:r>
        <w:t>na may kapansanan.</w:t>
      </w:r>
    </w:p>
    <w:p w14:paraId="301D6C57" w14:textId="77777777" w:rsidR="002B7FB5" w:rsidRPr="00E055D3" w:rsidRDefault="00C658B8" w:rsidP="00E055D3">
      <w:pPr>
        <w:spacing w:before="240" w:after="120"/>
        <w:ind w:left="101"/>
        <w:rPr>
          <w:b/>
          <w:i/>
        </w:rPr>
      </w:pPr>
      <w:r w:rsidRPr="00E055D3">
        <w:rPr>
          <w:b/>
          <w:i/>
        </w:rPr>
        <w:t>Kalusugan at kaligtasan</w:t>
      </w:r>
    </w:p>
    <w:p w14:paraId="73D21FBE" w14:textId="222761CE" w:rsidR="002B7FB5" w:rsidRDefault="00706615" w:rsidP="00365334">
      <w:pPr>
        <w:pStyle w:val="BodyText"/>
        <w:spacing w:after="120"/>
        <w:ind w:left="101" w:right="662"/>
      </w:pPr>
      <w:r>
        <w:rPr>
          <w:noProof/>
        </w:rPr>
        <mc:AlternateContent>
          <mc:Choice Requires="wps">
            <w:drawing>
              <wp:anchor distT="45720" distB="45720" distL="114300" distR="114300" simplePos="0" relativeHeight="251679232" behindDoc="0" locked="0" layoutInCell="1" allowOverlap="1" wp14:anchorId="5BDFED82" wp14:editId="14724ADE">
                <wp:simplePos x="0" y="0"/>
                <wp:positionH relativeFrom="column">
                  <wp:posOffset>4813772</wp:posOffset>
                </wp:positionH>
                <wp:positionV relativeFrom="paragraph">
                  <wp:posOffset>183515</wp:posOffset>
                </wp:positionV>
                <wp:extent cx="1697355" cy="1404620"/>
                <wp:effectExtent l="0" t="0" r="17145" b="15240"/>
                <wp:wrapSquare wrapText="bothSides"/>
                <wp:docPr id="2015875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1404620"/>
                        </a:xfrm>
                        <a:prstGeom prst="rect">
                          <a:avLst/>
                        </a:prstGeom>
                        <a:solidFill>
                          <a:srgbClr val="FFFFFF"/>
                        </a:solidFill>
                        <a:ln w="9525">
                          <a:solidFill>
                            <a:srgbClr val="000000"/>
                          </a:solidFill>
                          <a:miter lim="800000"/>
                          <a:headEnd/>
                          <a:tailEnd/>
                        </a:ln>
                      </wps:spPr>
                      <wps:txbx>
                        <w:txbxContent>
                          <w:p w14:paraId="738177BC" w14:textId="59493595" w:rsidR="00706615" w:rsidRDefault="00706615" w:rsidP="00363AC0">
                            <w:pPr>
                              <w:jc w:val="center"/>
                            </w:pPr>
                            <w:r>
                              <w:t>Pinapahalagahan natin ang isang ligtas na lugar ng trabaho at nakatuon tayo sa pag-iwas sa pinsala hangga’t posible.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FED82" id="_x0000_s1036" type="#_x0000_t202" style="position:absolute;left:0;text-align:left;margin-left:379.05pt;margin-top:14.45pt;width:133.65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">
                <v:textbox style="mso-fit-shape-to-text:t">
                  <w:txbxContent>
                    <w:p w14:paraId="738177BC" w14:textId="59493595" w:rsidR="00706615" w:rsidRDefault="00706615" w:rsidP="00363AC0">
                      <w:pPr>
                        <w:jc w:val="center"/>
                      </w:pPr>
                      <w:r>
                        <w:t>Pinapahalagahan natin ang isang ligtas na lugar ng trabaho at nakatuon tayo sa pag-iwas sa pinsala hangga’t posible.</w:t>
                      </w:r>
                    </w:p>
                  </w:txbxContent>
                </v:textbox>
                <w10:wrap type="square"/>
              </v:shape>
            </w:pict>
          </mc:Fallback>
        </mc:AlternateContent>
      </w:r>
      <w:r w:rsidR="00C658B8">
        <w:t>Nakatuon</w:t>
      </w:r>
      <w:r w:rsidR="00C658B8">
        <w:rPr>
          <w:spacing w:val="-4"/>
        </w:rPr>
        <w:t xml:space="preserve"> </w:t>
      </w:r>
      <w:r w:rsidR="00C658B8">
        <w:t>ang</w:t>
      </w:r>
      <w:r w:rsidR="00C658B8">
        <w:rPr>
          <w:spacing w:val="-3"/>
        </w:rPr>
        <w:t xml:space="preserve"> </w:t>
      </w:r>
      <w:r w:rsidR="00C658B8">
        <w:t>Varex</w:t>
      </w:r>
      <w:r w:rsidR="00C658B8">
        <w:rPr>
          <w:spacing w:val="-3"/>
        </w:rPr>
        <w:t xml:space="preserve"> </w:t>
      </w:r>
      <w:r w:rsidR="00C658B8">
        <w:t>sa</w:t>
      </w:r>
      <w:r w:rsidR="00C658B8">
        <w:rPr>
          <w:spacing w:val="-5"/>
        </w:rPr>
        <w:t xml:space="preserve"> </w:t>
      </w:r>
      <w:r w:rsidR="00C658B8">
        <w:t>pagsunod</w:t>
      </w:r>
      <w:r w:rsidR="00C658B8">
        <w:rPr>
          <w:spacing w:val="-4"/>
        </w:rPr>
        <w:t xml:space="preserve"> </w:t>
      </w:r>
      <w:r w:rsidR="00C658B8">
        <w:t>sa</w:t>
      </w:r>
      <w:r w:rsidR="00C658B8">
        <w:rPr>
          <w:spacing w:val="-5"/>
        </w:rPr>
        <w:t xml:space="preserve"> </w:t>
      </w:r>
      <w:r w:rsidR="00C658B8">
        <w:t>mga</w:t>
      </w:r>
      <w:r w:rsidR="00C658B8">
        <w:rPr>
          <w:spacing w:val="-3"/>
        </w:rPr>
        <w:t xml:space="preserve"> </w:t>
      </w:r>
      <w:r w:rsidR="00C658B8">
        <w:t>batas</w:t>
      </w:r>
      <w:r w:rsidR="00C658B8">
        <w:rPr>
          <w:spacing w:val="-5"/>
        </w:rPr>
        <w:t xml:space="preserve"> </w:t>
      </w:r>
      <w:r w:rsidR="00C658B8">
        <w:t>sa</w:t>
      </w:r>
      <w:r w:rsidR="00C658B8">
        <w:rPr>
          <w:spacing w:val="-4"/>
        </w:rPr>
        <w:t xml:space="preserve"> </w:t>
      </w:r>
      <w:r w:rsidR="00C658B8">
        <w:t>kalusugan</w:t>
      </w:r>
      <w:r w:rsidR="00C658B8">
        <w:rPr>
          <w:spacing w:val="-4"/>
        </w:rPr>
        <w:t xml:space="preserve"> </w:t>
      </w:r>
      <w:r w:rsidR="00C658B8">
        <w:t>at</w:t>
      </w:r>
      <w:r w:rsidR="00C658B8">
        <w:rPr>
          <w:spacing w:val="-4"/>
        </w:rPr>
        <w:t xml:space="preserve"> </w:t>
      </w:r>
      <w:r w:rsidR="00C658B8">
        <w:t>kaligtasan</w:t>
      </w:r>
      <w:r w:rsidR="00C658B8">
        <w:rPr>
          <w:spacing w:val="-5"/>
        </w:rPr>
        <w:t xml:space="preserve"> </w:t>
      </w:r>
      <w:r w:rsidR="00C658B8">
        <w:t>at</w:t>
      </w:r>
      <w:r w:rsidR="00C658B8">
        <w:rPr>
          <w:spacing w:val="-3"/>
        </w:rPr>
        <w:t xml:space="preserve"> </w:t>
      </w:r>
      <w:r w:rsidR="00C658B8">
        <w:t xml:space="preserve">pagpigil sa mga pinsala hangga’t maaari. Ikaw </w:t>
      </w:r>
      <w:r>
        <w:t xml:space="preserve">at ang Varex </w:t>
      </w:r>
      <w:r w:rsidR="00C658B8">
        <w:t>ay responsable para sa pagbuo at pagpanatili ng ligtas na kapaligiran sa trabaho na nagbabawas sa mga pinsala sa lugar ng trabaho at pinoprotektahan ang</w:t>
      </w:r>
      <w:r w:rsidR="00C658B8">
        <w:rPr>
          <w:spacing w:val="-1"/>
        </w:rPr>
        <w:t xml:space="preserve"> </w:t>
      </w:r>
      <w:r w:rsidR="00C658B8">
        <w:t>kalusugan at kaligtasan ng mga empleyado,</w:t>
      </w:r>
      <w:r w:rsidR="00C658B8">
        <w:rPr>
          <w:spacing w:val="-2"/>
        </w:rPr>
        <w:t xml:space="preserve"> </w:t>
      </w:r>
      <w:r w:rsidR="00C658B8">
        <w:t>kasosyo sa negosyo, at mga bisita ng Varex.</w:t>
      </w:r>
      <w:r w:rsidR="00C658B8">
        <w:rPr>
          <w:spacing w:val="40"/>
        </w:rPr>
        <w:t xml:space="preserve"> </w:t>
      </w:r>
      <w:r w:rsidR="00C658B8">
        <w:t>Upang matiyak ang kaligtasan sa lugar ng trabaho, hindi pinahihintulutan ng Varex ang paggamit ng droga o alak sa lugar ng trabaho.</w:t>
      </w:r>
      <w:r w:rsidR="00C658B8">
        <w:rPr>
          <w:spacing w:val="80"/>
        </w:rPr>
        <w:t xml:space="preserve"> </w:t>
      </w:r>
      <w:r w:rsidR="00C658B8">
        <w:t>Dapat sumunod ka sa mga kinakailangan ng batas, regulasyon at Kumpanya na nagbabawal sa paggamit ng ilegal na mga sangkap.</w:t>
      </w:r>
      <w:r>
        <w:t xml:space="preserve"> Kung makaranas ka ng hindi ligtas na kapaligiran sa trabaho, mangyaring iulat ito sa pamamagitan ng Workday o sa </w:t>
      </w:r>
      <w:hyperlink r:id="rId15" w:history="1">
        <w:r w:rsidRPr="0056392A">
          <w:rPr>
            <w:rStyle w:val="Hyperlink"/>
          </w:rPr>
          <w:t>xrp-qualityassurance@vareximaging.com</w:t>
        </w:r>
      </w:hyperlink>
      <w:r>
        <w:t xml:space="preserve">. </w:t>
      </w:r>
    </w:p>
    <w:p w14:paraId="502E0F18" w14:textId="77777777" w:rsidR="002B7FB5" w:rsidRPr="00E055D3" w:rsidRDefault="00C658B8" w:rsidP="00E055D3">
      <w:pPr>
        <w:spacing w:before="240" w:after="120"/>
        <w:ind w:left="101"/>
        <w:rPr>
          <w:b/>
          <w:i/>
        </w:rPr>
      </w:pPr>
      <w:r w:rsidRPr="00E055D3">
        <w:rPr>
          <w:b/>
          <w:i/>
        </w:rPr>
        <w:t>Pagkapribado ng datos ng empleyado at kustomer</w:t>
      </w:r>
    </w:p>
    <w:p w14:paraId="5CB369BC" w14:textId="1C23FB6B" w:rsidR="002B7FB5" w:rsidRDefault="00C658B8" w:rsidP="00365334">
      <w:pPr>
        <w:pStyle w:val="BodyText"/>
        <w:spacing w:after="120"/>
        <w:ind w:left="101" w:right="662"/>
      </w:pPr>
      <w:r>
        <w:t>Nakatuon ang Varex sa pagprotekta ng datos na</w:t>
      </w:r>
      <w:r>
        <w:rPr>
          <w:spacing w:val="-1"/>
        </w:rPr>
        <w:t xml:space="preserve"> </w:t>
      </w:r>
      <w:r>
        <w:t>pagmamay-ari ng</w:t>
      </w:r>
      <w:r>
        <w:rPr>
          <w:spacing w:val="-1"/>
        </w:rPr>
        <w:t xml:space="preserve"> </w:t>
      </w:r>
      <w:r>
        <w:t>aming</w:t>
      </w:r>
      <w:r>
        <w:rPr>
          <w:spacing w:val="-1"/>
        </w:rPr>
        <w:t xml:space="preserve"> </w:t>
      </w:r>
      <w:r>
        <w:t>mga empleyado</w:t>
      </w:r>
      <w:r>
        <w:rPr>
          <w:spacing w:val="-1"/>
        </w:rPr>
        <w:t xml:space="preserve"> </w:t>
      </w:r>
      <w:r>
        <w:t>at ng</w:t>
      </w:r>
      <w:r>
        <w:rPr>
          <w:spacing w:val="-1"/>
        </w:rPr>
        <w:t xml:space="preserve"> </w:t>
      </w:r>
      <w:r>
        <w:t>aming</w:t>
      </w:r>
      <w:r>
        <w:rPr>
          <w:spacing w:val="-1"/>
        </w:rPr>
        <w:t xml:space="preserve"> </w:t>
      </w:r>
      <w:r>
        <w:t>mga</w:t>
      </w:r>
      <w:r>
        <w:rPr>
          <w:spacing w:val="-1"/>
        </w:rPr>
        <w:t xml:space="preserve"> </w:t>
      </w:r>
      <w:r>
        <w:t>kustomer</w:t>
      </w:r>
      <w:r w:rsidR="00A83BAD">
        <w:t>, at sumusunod kami sa mga nalalapat na batas at patakaran ng Kumpanya sa pangangasiwa ng datos na ito</w:t>
      </w:r>
      <w:r>
        <w:t>.</w:t>
      </w:r>
      <w:r>
        <w:rPr>
          <w:spacing w:val="40"/>
        </w:rPr>
        <w:t xml:space="preserve"> </w:t>
      </w:r>
      <w:r>
        <w:t>Ang mga empleyadong may akses sa, o nagtatrabaho sa, personal na impormasyon ng mga kasamahan sa Varex ay may responsibilidad na hawakan</w:t>
      </w:r>
      <w:r>
        <w:rPr>
          <w:spacing w:val="-4"/>
        </w:rPr>
        <w:t xml:space="preserve"> </w:t>
      </w:r>
      <w:r>
        <w:t>ang</w:t>
      </w:r>
      <w:r>
        <w:rPr>
          <w:spacing w:val="-5"/>
        </w:rPr>
        <w:t xml:space="preserve"> </w:t>
      </w:r>
      <w:r>
        <w:t>impormasyong</w:t>
      </w:r>
      <w:r>
        <w:rPr>
          <w:spacing w:val="-4"/>
        </w:rPr>
        <w:t xml:space="preserve"> </w:t>
      </w:r>
      <w:r>
        <w:t>iyon</w:t>
      </w:r>
      <w:r>
        <w:rPr>
          <w:spacing w:val="-4"/>
        </w:rPr>
        <w:t xml:space="preserve"> </w:t>
      </w:r>
      <w:r>
        <w:t>nang</w:t>
      </w:r>
      <w:r>
        <w:rPr>
          <w:spacing w:val="-5"/>
        </w:rPr>
        <w:t xml:space="preserve"> </w:t>
      </w:r>
      <w:r>
        <w:t>maayos</w:t>
      </w:r>
      <w:r>
        <w:rPr>
          <w:spacing w:val="-4"/>
        </w:rPr>
        <w:t xml:space="preserve"> </w:t>
      </w:r>
      <w:r>
        <w:t>at</w:t>
      </w:r>
      <w:r>
        <w:rPr>
          <w:spacing w:val="-3"/>
        </w:rPr>
        <w:t xml:space="preserve"> </w:t>
      </w:r>
      <w:r w:rsidR="00022737">
        <w:t xml:space="preserve">gumawa </w:t>
      </w:r>
      <w:r>
        <w:t>ng</w:t>
      </w:r>
      <w:r>
        <w:rPr>
          <w:spacing w:val="-5"/>
        </w:rPr>
        <w:t xml:space="preserve"> </w:t>
      </w:r>
      <w:r w:rsidR="00022737">
        <w:rPr>
          <w:spacing w:val="-5"/>
        </w:rPr>
        <w:t xml:space="preserve">mga </w:t>
      </w:r>
      <w:r>
        <w:t>makatuwirang pag-iingat upang mapanatili ang pagiging kumpidensyal nito. Ang mga empleyado ay may akses sa kanilang sariling mga talaan ayon sa mga lokal na batas.</w:t>
      </w:r>
    </w:p>
    <w:p w14:paraId="2D3AB1C2" w14:textId="055AFB62" w:rsidR="00706615" w:rsidRPr="00365334" w:rsidRDefault="00E055D3" w:rsidP="00365334">
      <w:pPr>
        <w:spacing w:before="240" w:after="120"/>
        <w:ind w:left="101"/>
        <w:rPr>
          <w:b/>
          <w:i/>
        </w:rPr>
      </w:pPr>
      <w:r>
        <w:rPr>
          <w:noProof/>
        </w:rPr>
        <mc:AlternateContent>
          <mc:Choice Requires="wps">
            <w:drawing>
              <wp:anchor distT="45720" distB="45720" distL="114300" distR="114300" simplePos="0" relativeHeight="251649536" behindDoc="0" locked="0" layoutInCell="1" allowOverlap="1" wp14:anchorId="243115D0" wp14:editId="773C3308">
                <wp:simplePos x="0" y="0"/>
                <wp:positionH relativeFrom="column">
                  <wp:posOffset>4813935</wp:posOffset>
                </wp:positionH>
                <wp:positionV relativeFrom="paragraph">
                  <wp:posOffset>350357</wp:posOffset>
                </wp:positionV>
                <wp:extent cx="1580515" cy="1404620"/>
                <wp:effectExtent l="0" t="0" r="19685" b="14605"/>
                <wp:wrapSquare wrapText="bothSides"/>
                <wp:docPr id="1914924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404620"/>
                        </a:xfrm>
                        <a:prstGeom prst="rect">
                          <a:avLst/>
                        </a:prstGeom>
                        <a:solidFill>
                          <a:srgbClr val="FFFFFF"/>
                        </a:solidFill>
                        <a:ln w="9525">
                          <a:solidFill>
                            <a:srgbClr val="000000"/>
                          </a:solidFill>
                          <a:miter lim="800000"/>
                          <a:headEnd/>
                          <a:tailEnd/>
                        </a:ln>
                      </wps:spPr>
                      <wps:txbx>
                        <w:txbxContent>
                          <w:p w14:paraId="5BFEEB96" w14:textId="20D9BF14" w:rsidR="00022737" w:rsidRDefault="00022737" w:rsidP="00363AC0">
                            <w:pPr>
                              <w:jc w:val="center"/>
                            </w:pPr>
                            <w:r>
                              <w:t>Nakatuon tayo sa pagprotekta sa mga karapatang pantao na kinikilala sa buong daigdig.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15D0" id="_x0000_s1037" type="#_x0000_t202" style="position:absolute;left:0;text-align:left;margin-left:379.05pt;margin-top:27.6pt;width:124.45pt;height:110.6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">
                <v:textbox style="mso-fit-shape-to-text:t">
                  <w:txbxContent>
                    <w:p w14:paraId="5BFEEB96" w14:textId="20D9BF14" w:rsidR="00022737" w:rsidRDefault="00022737" w:rsidP="00363AC0">
                      <w:pPr>
                        <w:jc w:val="center"/>
                      </w:pPr>
                      <w:r>
                        <w:t>Nakatuon tayo sa pagprotekta sa mga karapatang pantao na kinikilala sa buong daigdig.</w:t>
                      </w:r>
                    </w:p>
                  </w:txbxContent>
                </v:textbox>
                <w10:wrap type="square"/>
              </v:shape>
            </w:pict>
          </mc:Fallback>
        </mc:AlternateContent>
      </w:r>
      <w:r w:rsidR="00706615" w:rsidRPr="00365334">
        <w:rPr>
          <w:b/>
          <w:i/>
        </w:rPr>
        <w:t>Karapatang pantao</w:t>
      </w:r>
    </w:p>
    <w:p w14:paraId="1831D522" w14:textId="3D9E84D7" w:rsidR="00706615" w:rsidRPr="00E055D3" w:rsidRDefault="00022737" w:rsidP="00365334">
      <w:pPr>
        <w:pStyle w:val="BodyText"/>
        <w:spacing w:after="120"/>
        <w:ind w:left="101" w:right="662"/>
      </w:pPr>
      <w:r>
        <w:t>D</w:t>
      </w:r>
      <w:r w:rsidR="00706615">
        <w:t>edikado</w:t>
      </w:r>
      <w:r w:rsidR="00706615">
        <w:rPr>
          <w:spacing w:val="-6"/>
        </w:rPr>
        <w:t xml:space="preserve"> </w:t>
      </w:r>
      <w:r w:rsidR="00706615">
        <w:t>kami</w:t>
      </w:r>
      <w:r w:rsidR="00706615">
        <w:rPr>
          <w:spacing w:val="-4"/>
        </w:rPr>
        <w:t xml:space="preserve"> </w:t>
      </w:r>
      <w:r w:rsidR="00706615">
        <w:t>para</w:t>
      </w:r>
      <w:r w:rsidR="00706615">
        <w:rPr>
          <w:spacing w:val="-5"/>
        </w:rPr>
        <w:t xml:space="preserve"> </w:t>
      </w:r>
      <w:r w:rsidR="00706615">
        <w:t>sa</w:t>
      </w:r>
      <w:r w:rsidR="00706615">
        <w:rPr>
          <w:spacing w:val="-6"/>
        </w:rPr>
        <w:t xml:space="preserve"> </w:t>
      </w:r>
      <w:r w:rsidR="00706615">
        <w:t>mabuting</w:t>
      </w:r>
      <w:r w:rsidR="00706615">
        <w:rPr>
          <w:spacing w:val="-6"/>
        </w:rPr>
        <w:t xml:space="preserve"> </w:t>
      </w:r>
      <w:r w:rsidR="00706615">
        <w:t>pagkamamamayan,</w:t>
      </w:r>
      <w:r w:rsidR="00706615">
        <w:rPr>
          <w:spacing w:val="-8"/>
        </w:rPr>
        <w:t xml:space="preserve"> </w:t>
      </w:r>
      <w:r>
        <w:rPr>
          <w:spacing w:val="-8"/>
        </w:rPr>
        <w:t xml:space="preserve">na kinabibilangan ng pagprotekta at </w:t>
      </w:r>
      <w:r w:rsidRPr="00365334">
        <w:t>pagsusulong</w:t>
      </w:r>
      <w:r>
        <w:rPr>
          <w:spacing w:val="-8"/>
        </w:rPr>
        <w:t xml:space="preserve"> sa </w:t>
      </w:r>
      <w:r w:rsidR="00706615" w:rsidRPr="00E055D3">
        <w:t>mga karapatang pantao na kinikilala sa buong daigdig.</w:t>
      </w:r>
      <w:r w:rsidR="003866F7" w:rsidRPr="00E055D3">
        <w:t xml:space="preserve"> </w:t>
      </w:r>
      <w:r w:rsidRPr="00E055D3">
        <w:t xml:space="preserve">Mangyaring sumangguni sa ating Patakaran sa Mga Karapatang Pantao </w:t>
      </w:r>
      <w:r w:rsidR="00706615" w:rsidRPr="00E055D3">
        <w:t>para</w:t>
      </w:r>
      <w:r w:rsidR="00706615" w:rsidRPr="00E055D3">
        <w:rPr>
          <w:spacing w:val="-8"/>
        </w:rPr>
        <w:t xml:space="preserve"> </w:t>
      </w:r>
      <w:r w:rsidR="00706615" w:rsidRPr="00E055D3">
        <w:t>sa</w:t>
      </w:r>
      <w:r w:rsidR="00706615" w:rsidRPr="00E055D3">
        <w:rPr>
          <w:spacing w:val="-8"/>
        </w:rPr>
        <w:t xml:space="preserve"> </w:t>
      </w:r>
      <w:r w:rsidR="00706615" w:rsidRPr="00E055D3">
        <w:rPr>
          <w:spacing w:val="-2"/>
        </w:rPr>
        <w:t>karagdagang</w:t>
      </w:r>
      <w:r w:rsidR="00706615" w:rsidRPr="00E055D3">
        <w:t>impormasyon</w:t>
      </w:r>
      <w:r w:rsidR="00706615" w:rsidRPr="00E055D3">
        <w:rPr>
          <w:spacing w:val="-2"/>
        </w:rPr>
        <w:t>.</w:t>
      </w:r>
    </w:p>
    <w:p w14:paraId="23F7D29F" w14:textId="77777777" w:rsidR="002B7FB5" w:rsidRPr="00365334" w:rsidRDefault="00C658B8" w:rsidP="00365334">
      <w:pPr>
        <w:pStyle w:val="Heading1"/>
        <w:spacing w:before="360"/>
        <w:ind w:left="101"/>
      </w:pPr>
      <w:r w:rsidRPr="00E055D3">
        <w:t>KOMUNIDAD AT KAPALIGIRAN</w:t>
      </w:r>
    </w:p>
    <w:p w14:paraId="7F7DEF9D" w14:textId="77777777" w:rsidR="002B7FB5" w:rsidRDefault="00C658B8" w:rsidP="00365334">
      <w:pPr>
        <w:spacing w:before="240" w:after="120"/>
        <w:ind w:left="101"/>
        <w:rPr>
          <w:b/>
          <w:i/>
        </w:rPr>
      </w:pPr>
      <w:r>
        <w:rPr>
          <w:b/>
          <w:i/>
        </w:rPr>
        <w:t>Mga</w:t>
      </w:r>
      <w:r w:rsidRPr="00365334">
        <w:rPr>
          <w:b/>
          <w:i/>
        </w:rPr>
        <w:t xml:space="preserve"> </w:t>
      </w:r>
      <w:r>
        <w:rPr>
          <w:b/>
          <w:i/>
        </w:rPr>
        <w:t>kontribusyon</w:t>
      </w:r>
      <w:r w:rsidRPr="00365334">
        <w:rPr>
          <w:b/>
          <w:i/>
        </w:rPr>
        <w:t xml:space="preserve"> </w:t>
      </w:r>
      <w:r>
        <w:rPr>
          <w:b/>
          <w:i/>
        </w:rPr>
        <w:t>sa</w:t>
      </w:r>
      <w:r w:rsidRPr="00365334">
        <w:rPr>
          <w:b/>
          <w:i/>
        </w:rPr>
        <w:t xml:space="preserve"> politika</w:t>
      </w:r>
    </w:p>
    <w:p w14:paraId="1D5E54B2" w14:textId="0D6F1BB9" w:rsidR="002B7FB5" w:rsidRDefault="00C658B8" w:rsidP="00365334">
      <w:pPr>
        <w:pStyle w:val="BodyText"/>
        <w:spacing w:after="120"/>
        <w:ind w:left="101" w:right="662"/>
      </w:pPr>
      <w:r>
        <w:t>Dapat sumunod ang Varex sa mahigpit na mga batas na nangangasiwa ng mga politikal na gawain ng korporasyon, paglolobi at pag-aambag na nag-iiba sa buong mundo. Sa kadahilanang ito, inaawtorisa namin ang limitadong bilang ng mga indibiduwal</w:t>
      </w:r>
      <w:r>
        <w:rPr>
          <w:spacing w:val="-4"/>
        </w:rPr>
        <w:t xml:space="preserve"> </w:t>
      </w:r>
      <w:r>
        <w:t>upang</w:t>
      </w:r>
      <w:r>
        <w:rPr>
          <w:spacing w:val="-5"/>
        </w:rPr>
        <w:t xml:space="preserve"> </w:t>
      </w:r>
      <w:r>
        <w:t>gawin</w:t>
      </w:r>
      <w:r>
        <w:rPr>
          <w:spacing w:val="-4"/>
        </w:rPr>
        <w:t xml:space="preserve"> </w:t>
      </w:r>
      <w:r>
        <w:t>ang</w:t>
      </w:r>
      <w:r>
        <w:rPr>
          <w:spacing w:val="-3"/>
        </w:rPr>
        <w:t xml:space="preserve"> </w:t>
      </w:r>
      <w:r>
        <w:t>mga</w:t>
      </w:r>
      <w:r>
        <w:rPr>
          <w:spacing w:val="-5"/>
        </w:rPr>
        <w:t xml:space="preserve"> </w:t>
      </w:r>
      <w:r>
        <w:t>pagsisikap</w:t>
      </w:r>
      <w:r>
        <w:rPr>
          <w:spacing w:val="-5"/>
        </w:rPr>
        <w:t xml:space="preserve"> </w:t>
      </w:r>
      <w:r>
        <w:t>upang</w:t>
      </w:r>
      <w:r>
        <w:rPr>
          <w:spacing w:val="-5"/>
        </w:rPr>
        <w:t xml:space="preserve"> </w:t>
      </w:r>
      <w:r>
        <w:t>talakayin</w:t>
      </w:r>
      <w:r>
        <w:rPr>
          <w:spacing w:val="-4"/>
        </w:rPr>
        <w:t xml:space="preserve"> </w:t>
      </w:r>
      <w:r>
        <w:t>ang</w:t>
      </w:r>
      <w:r>
        <w:rPr>
          <w:spacing w:val="-5"/>
        </w:rPr>
        <w:t xml:space="preserve"> </w:t>
      </w:r>
      <w:r>
        <w:t>batas</w:t>
      </w:r>
      <w:r>
        <w:rPr>
          <w:spacing w:val="-5"/>
        </w:rPr>
        <w:t xml:space="preserve"> </w:t>
      </w:r>
      <w:r>
        <w:t>o</w:t>
      </w:r>
      <w:r>
        <w:rPr>
          <w:spacing w:val="-4"/>
        </w:rPr>
        <w:t xml:space="preserve"> </w:t>
      </w:r>
      <w:r>
        <w:t>patakaran ng pamahalaan kasama ng mga opisyal sa politika</w:t>
      </w:r>
      <w:r w:rsidR="00C1461A">
        <w:t xml:space="preserve"> o makipag-ugnayan sa opisyal ng pamahalaan sa ngalan ng Varex para sa mga layuning politikal</w:t>
      </w:r>
      <w:r>
        <w:t xml:space="preserve">. </w:t>
      </w:r>
      <w:r w:rsidR="00C1461A">
        <w:t>K</w:t>
      </w:r>
      <w:r>
        <w:t>apag ikaw ay personal na lumahok sa mga politikal na proseso, maaari mo lamang gawin ito gamit ang iyong sariling pera, oras at mga mapagkukunan.</w:t>
      </w:r>
    </w:p>
    <w:p w14:paraId="1DE208AD" w14:textId="77777777" w:rsidR="00E055D3" w:rsidRDefault="00E055D3">
      <w:pPr>
        <w:rPr>
          <w:b/>
          <w:i/>
        </w:rPr>
      </w:pPr>
      <w:r>
        <w:rPr>
          <w:b/>
          <w:i/>
        </w:rPr>
        <w:br w:type="page"/>
      </w:r>
    </w:p>
    <w:p w14:paraId="31B3B3BB" w14:textId="1EB4EC82" w:rsidR="002B7FB5" w:rsidRPr="00365334" w:rsidRDefault="00C658B8" w:rsidP="00365334">
      <w:pPr>
        <w:spacing w:before="240" w:after="120"/>
        <w:ind w:left="101"/>
        <w:rPr>
          <w:b/>
          <w:i/>
        </w:rPr>
      </w:pPr>
      <w:r w:rsidRPr="00365334">
        <w:rPr>
          <w:b/>
          <w:i/>
        </w:rPr>
        <w:lastRenderedPageBreak/>
        <w:t>Sustainability ng kapaligiran</w:t>
      </w:r>
    </w:p>
    <w:p w14:paraId="5602E1AD" w14:textId="4B7FB4AC" w:rsidR="002B7FB5" w:rsidRDefault="00C658B8" w:rsidP="00365334">
      <w:pPr>
        <w:pStyle w:val="BodyText"/>
        <w:spacing w:after="120"/>
        <w:ind w:left="101" w:right="662"/>
      </w:pPr>
      <w:r>
        <w:t>Sinisikap naming maging sustainable ang aming mga operation at inaasahan na pangangasiwaan ng aming mga empleyado ang mga operation namin sa responsableng</w:t>
      </w:r>
      <w:r>
        <w:rPr>
          <w:spacing w:val="-4"/>
        </w:rPr>
        <w:t xml:space="preserve"> </w:t>
      </w:r>
      <w:r>
        <w:t>paraan</w:t>
      </w:r>
      <w:r>
        <w:rPr>
          <w:spacing w:val="-4"/>
        </w:rPr>
        <w:t xml:space="preserve"> </w:t>
      </w:r>
      <w:r>
        <w:t>na</w:t>
      </w:r>
      <w:r>
        <w:rPr>
          <w:spacing w:val="-4"/>
        </w:rPr>
        <w:t xml:space="preserve"> </w:t>
      </w:r>
      <w:r>
        <w:t>kaayon</w:t>
      </w:r>
      <w:r>
        <w:rPr>
          <w:spacing w:val="-4"/>
        </w:rPr>
        <w:t xml:space="preserve"> </w:t>
      </w:r>
      <w:r>
        <w:t>sa</w:t>
      </w:r>
      <w:r>
        <w:rPr>
          <w:spacing w:val="-5"/>
        </w:rPr>
        <w:t xml:space="preserve"> </w:t>
      </w:r>
      <w:r>
        <w:t>aming</w:t>
      </w:r>
      <w:r>
        <w:rPr>
          <w:spacing w:val="-5"/>
        </w:rPr>
        <w:t xml:space="preserve"> </w:t>
      </w:r>
      <w:r>
        <w:t>mga</w:t>
      </w:r>
      <w:r>
        <w:rPr>
          <w:spacing w:val="-4"/>
        </w:rPr>
        <w:t xml:space="preserve"> </w:t>
      </w:r>
      <w:r w:rsidR="00C1461A">
        <w:t>EPIC na Pangunahing Pinahahalagahan</w:t>
      </w:r>
      <w:r>
        <w:t>.</w:t>
      </w:r>
      <w:r>
        <w:rPr>
          <w:spacing w:val="-5"/>
        </w:rPr>
        <w:t xml:space="preserve"> </w:t>
      </w:r>
      <w:r w:rsidR="00C1461A">
        <w:t xml:space="preserve">Mangyaring sumangguni sa </w:t>
      </w:r>
      <w:r>
        <w:t xml:space="preserve">aming </w:t>
      </w:r>
      <w:r w:rsidR="00C1461A">
        <w:t xml:space="preserve">Patakaran sa Kapaligiran at aming taunang Ulat sa ESG </w:t>
      </w:r>
      <w:r>
        <w:t>para sa karagdagang impormasyon.</w:t>
      </w:r>
    </w:p>
    <w:p w14:paraId="2360D681" w14:textId="7D431A46" w:rsidR="003866F7" w:rsidRPr="00365334" w:rsidRDefault="00C658B8" w:rsidP="00365334">
      <w:pPr>
        <w:spacing w:before="240" w:after="120"/>
        <w:ind w:left="101"/>
        <w:rPr>
          <w:b/>
          <w:i/>
        </w:rPr>
      </w:pPr>
      <w:r w:rsidRPr="00365334">
        <w:rPr>
          <w:b/>
          <w:i/>
        </w:rPr>
        <w:t>Pakikipag-ugnayan sa ngalan ng Kumpanya</w:t>
      </w:r>
    </w:p>
    <w:p w14:paraId="68F76714" w14:textId="679C55DF" w:rsidR="002B7FB5" w:rsidRPr="00363AC0" w:rsidRDefault="00C1461A" w:rsidP="00365334">
      <w:pPr>
        <w:pStyle w:val="BodyText"/>
        <w:spacing w:after="120"/>
        <w:ind w:left="101" w:right="662"/>
        <w:rPr>
          <w:b/>
          <w:bCs/>
        </w:rPr>
      </w:pPr>
      <w:r w:rsidRPr="00363AC0">
        <w:rPr>
          <w:b/>
          <w:bCs/>
          <w:noProof/>
        </w:rPr>
        <mc:AlternateContent>
          <mc:Choice Requires="wps">
            <w:drawing>
              <wp:anchor distT="45720" distB="45720" distL="114300" distR="114300" simplePos="0" relativeHeight="251636224" behindDoc="0" locked="0" layoutInCell="1" allowOverlap="1" wp14:anchorId="4789B0E9" wp14:editId="602AB556">
                <wp:simplePos x="0" y="0"/>
                <wp:positionH relativeFrom="column">
                  <wp:posOffset>4889972</wp:posOffset>
                </wp:positionH>
                <wp:positionV relativeFrom="paragraph">
                  <wp:posOffset>215265</wp:posOffset>
                </wp:positionV>
                <wp:extent cx="1665605" cy="1404620"/>
                <wp:effectExtent l="0" t="0" r="10795" b="15240"/>
                <wp:wrapSquare wrapText="bothSides"/>
                <wp:docPr id="56551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404620"/>
                        </a:xfrm>
                        <a:prstGeom prst="rect">
                          <a:avLst/>
                        </a:prstGeom>
                        <a:solidFill>
                          <a:srgbClr val="FFFFFF"/>
                        </a:solidFill>
                        <a:ln w="9525">
                          <a:solidFill>
                            <a:srgbClr val="000000"/>
                          </a:solidFill>
                          <a:miter lim="800000"/>
                          <a:headEnd/>
                          <a:tailEnd/>
                        </a:ln>
                      </wps:spPr>
                      <wps:txbx>
                        <w:txbxContent>
                          <w:p w14:paraId="29F86F8C" w14:textId="4FAF8FFE" w:rsidR="00C1461A" w:rsidRDefault="00C1461A" w:rsidP="00363AC0">
                            <w:pPr>
                              <w:jc w:val="center"/>
                            </w:pPr>
                            <w:r>
                              <w:t>Nakatuon tayo sa pagbibigay ng malinaw at tumpak na impormasyon sa ating mga stakeholder.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9B0E9" id="_x0000_s1038" type="#_x0000_t202" style="position:absolute;left:0;text-align:left;margin-left:385.05pt;margin-top:16.95pt;width:131.15pt;height:110.6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">
                <v:textbox style="mso-fit-shape-to-text:t">
                  <w:txbxContent>
                    <w:p w14:paraId="29F86F8C" w14:textId="4FAF8FFE" w:rsidR="00C1461A" w:rsidRDefault="00C1461A" w:rsidP="00363AC0">
                      <w:pPr>
                        <w:jc w:val="center"/>
                      </w:pPr>
                      <w:r>
                        <w:t>Nakatuon tayo sa pagbibigay ng malinaw at tumpak na impormasyon sa ating mga stakeholder.</w:t>
                      </w:r>
                    </w:p>
                  </w:txbxContent>
                </v:textbox>
                <w10:wrap type="square"/>
              </v:shape>
            </w:pict>
          </mc:Fallback>
        </mc:AlternateContent>
      </w:r>
      <w:r w:rsidR="00C658B8" w:rsidRPr="00363AC0">
        <w:t>Bilang isang U.S.-based publicly traded company, dapat magbigay ang Varex ng malinaw at tumpak na impormasyon sa media,</w:t>
      </w:r>
      <w:r w:rsidR="00C658B8" w:rsidRPr="00363AC0">
        <w:rPr>
          <w:spacing w:val="-3"/>
        </w:rPr>
        <w:t xml:space="preserve"> </w:t>
      </w:r>
      <w:r w:rsidR="00C658B8" w:rsidRPr="00363AC0">
        <w:t>mga financial analyst,</w:t>
      </w:r>
      <w:r w:rsidR="00C658B8" w:rsidRPr="00363AC0">
        <w:rPr>
          <w:spacing w:val="-2"/>
        </w:rPr>
        <w:t xml:space="preserve"> </w:t>
      </w:r>
      <w:r w:rsidR="00C658B8" w:rsidRPr="00363AC0">
        <w:t>investor,</w:t>
      </w:r>
      <w:r w:rsidR="00C658B8" w:rsidRPr="00363AC0">
        <w:rPr>
          <w:spacing w:val="-2"/>
        </w:rPr>
        <w:t xml:space="preserve"> </w:t>
      </w:r>
      <w:r w:rsidR="00C658B8" w:rsidRPr="00363AC0">
        <w:t>at sa publiko.</w:t>
      </w:r>
      <w:r w:rsidR="00C658B8" w:rsidRPr="00363AC0">
        <w:rPr>
          <w:spacing w:val="-5"/>
        </w:rPr>
        <w:t xml:space="preserve"> </w:t>
      </w:r>
      <w:r w:rsidR="00C658B8" w:rsidRPr="00363AC0">
        <w:t>Tanging ang mga opisyal na itinalaga ng Varex ang pinahihintulutan na makipag- ugnayan o lumahok sa mga panayam sa media, mga kaganapan o pagtitipon sa ngalan</w:t>
      </w:r>
      <w:r w:rsidR="00C658B8" w:rsidRPr="00363AC0">
        <w:rPr>
          <w:spacing w:val="-3"/>
        </w:rPr>
        <w:t xml:space="preserve"> </w:t>
      </w:r>
      <w:r w:rsidR="00C658B8" w:rsidRPr="00363AC0">
        <w:t>nito.</w:t>
      </w:r>
      <w:r w:rsidR="00C658B8" w:rsidRPr="00363AC0">
        <w:rPr>
          <w:spacing w:val="40"/>
        </w:rPr>
        <w:t xml:space="preserve"> </w:t>
      </w:r>
      <w:r w:rsidR="00C658B8" w:rsidRPr="00363AC0">
        <w:t>Kung</w:t>
      </w:r>
      <w:r w:rsidR="00C658B8" w:rsidRPr="00363AC0">
        <w:rPr>
          <w:spacing w:val="-3"/>
        </w:rPr>
        <w:t xml:space="preserve"> </w:t>
      </w:r>
      <w:r w:rsidR="00C658B8" w:rsidRPr="00363AC0">
        <w:t>ikaw</w:t>
      </w:r>
      <w:r w:rsidR="00C658B8" w:rsidRPr="00363AC0">
        <w:rPr>
          <w:spacing w:val="-4"/>
        </w:rPr>
        <w:t xml:space="preserve"> </w:t>
      </w:r>
      <w:r w:rsidR="00C658B8" w:rsidRPr="00363AC0">
        <w:t>ay</w:t>
      </w:r>
      <w:r w:rsidR="00C658B8" w:rsidRPr="00363AC0">
        <w:rPr>
          <w:spacing w:val="-5"/>
        </w:rPr>
        <w:t xml:space="preserve"> </w:t>
      </w:r>
      <w:r w:rsidR="00C658B8" w:rsidRPr="00363AC0">
        <w:t>nilapitan</w:t>
      </w:r>
      <w:r w:rsidR="00C658B8" w:rsidRPr="00363AC0">
        <w:rPr>
          <w:spacing w:val="-3"/>
        </w:rPr>
        <w:t xml:space="preserve"> </w:t>
      </w:r>
      <w:r w:rsidR="00C658B8" w:rsidRPr="00363AC0">
        <w:t>ng</w:t>
      </w:r>
      <w:r w:rsidR="00C658B8" w:rsidRPr="00363AC0">
        <w:rPr>
          <w:spacing w:val="-4"/>
        </w:rPr>
        <w:t xml:space="preserve"> </w:t>
      </w:r>
      <w:r w:rsidR="00C658B8" w:rsidRPr="00363AC0">
        <w:t>isang</w:t>
      </w:r>
      <w:r w:rsidR="00C658B8" w:rsidRPr="00363AC0">
        <w:rPr>
          <w:spacing w:val="-4"/>
        </w:rPr>
        <w:t xml:space="preserve"> </w:t>
      </w:r>
      <w:r w:rsidR="00C658B8" w:rsidRPr="00363AC0">
        <w:t>namumuhunan</w:t>
      </w:r>
      <w:r w:rsidR="00C658B8" w:rsidRPr="00363AC0">
        <w:rPr>
          <w:spacing w:val="-3"/>
        </w:rPr>
        <w:t xml:space="preserve"> </w:t>
      </w:r>
      <w:r w:rsidR="00C658B8" w:rsidRPr="00363AC0">
        <w:t>o</w:t>
      </w:r>
      <w:r w:rsidR="00C658B8" w:rsidRPr="00363AC0">
        <w:rPr>
          <w:spacing w:val="-3"/>
        </w:rPr>
        <w:t xml:space="preserve"> </w:t>
      </w:r>
      <w:r w:rsidR="00C658B8" w:rsidRPr="00363AC0">
        <w:t>miyembro</w:t>
      </w:r>
      <w:r w:rsidR="00C658B8" w:rsidRPr="00363AC0">
        <w:rPr>
          <w:spacing w:val="-3"/>
        </w:rPr>
        <w:t xml:space="preserve"> </w:t>
      </w:r>
      <w:r w:rsidR="00C658B8" w:rsidRPr="00363AC0">
        <w:t>ng</w:t>
      </w:r>
      <w:r w:rsidR="00C658B8" w:rsidRPr="00363AC0">
        <w:rPr>
          <w:spacing w:val="-3"/>
        </w:rPr>
        <w:t xml:space="preserve"> </w:t>
      </w:r>
      <w:r w:rsidR="00C658B8" w:rsidRPr="00363AC0">
        <w:t>media, mangyari isangguni sila sa Ugnayang Pang-namumuhunan o sa ating grupo ng Pagmemerkado, kung naaangkop.</w:t>
      </w:r>
      <w:r w:rsidR="00C658B8" w:rsidRPr="00363AC0">
        <w:rPr>
          <w:spacing w:val="40"/>
        </w:rPr>
        <w:t xml:space="preserve"> </w:t>
      </w:r>
      <w:r w:rsidR="00C658B8" w:rsidRPr="00363AC0">
        <w:t>Kapag hindi sigurado tungkol sa anuman</w:t>
      </w:r>
      <w:r w:rsidR="003866F7" w:rsidRPr="00363AC0">
        <w:t xml:space="preserve">g </w:t>
      </w:r>
      <w:r w:rsidR="00C658B8" w:rsidRPr="00363AC0">
        <w:t>pakikipag-ugnayan,</w:t>
      </w:r>
      <w:r w:rsidR="00C658B8" w:rsidRPr="00363AC0">
        <w:rPr>
          <w:spacing w:val="-8"/>
        </w:rPr>
        <w:t xml:space="preserve"> </w:t>
      </w:r>
      <w:r w:rsidR="00C658B8" w:rsidRPr="00363AC0">
        <w:t>makipag-ugnayan</w:t>
      </w:r>
      <w:r w:rsidR="00C658B8" w:rsidRPr="00363AC0">
        <w:rPr>
          <w:spacing w:val="-7"/>
        </w:rPr>
        <w:t xml:space="preserve"> </w:t>
      </w:r>
      <w:r w:rsidR="00C658B8" w:rsidRPr="00363AC0">
        <w:t>sa</w:t>
      </w:r>
      <w:r w:rsidR="00C658B8" w:rsidRPr="00363AC0">
        <w:rPr>
          <w:spacing w:val="-6"/>
        </w:rPr>
        <w:t xml:space="preserve"> </w:t>
      </w:r>
      <w:r w:rsidR="00C658B8" w:rsidRPr="00363AC0">
        <w:t>Ugnayang</w:t>
      </w:r>
      <w:r w:rsidR="00C658B8" w:rsidRPr="00363AC0">
        <w:rPr>
          <w:spacing w:val="-6"/>
        </w:rPr>
        <w:t xml:space="preserve"> </w:t>
      </w:r>
      <w:r w:rsidR="00C658B8" w:rsidRPr="00363AC0">
        <w:t>Pang-namumuhunan</w:t>
      </w:r>
      <w:r w:rsidR="00C658B8" w:rsidRPr="00363AC0">
        <w:rPr>
          <w:spacing w:val="-6"/>
        </w:rPr>
        <w:t xml:space="preserve"> </w:t>
      </w:r>
      <w:r w:rsidR="00C658B8" w:rsidRPr="00363AC0">
        <w:t>o</w:t>
      </w:r>
      <w:r w:rsidR="00C658B8" w:rsidRPr="00363AC0">
        <w:rPr>
          <w:spacing w:val="-7"/>
        </w:rPr>
        <w:t xml:space="preserve"> </w:t>
      </w:r>
      <w:r w:rsidR="00C658B8" w:rsidRPr="00363AC0">
        <w:t>sa Sangay ng Legal.</w:t>
      </w:r>
    </w:p>
    <w:p w14:paraId="34BDECB2" w14:textId="77777777" w:rsidR="002B7FB5" w:rsidRPr="00365334" w:rsidRDefault="00C658B8" w:rsidP="00365334">
      <w:pPr>
        <w:spacing w:before="240" w:after="120"/>
        <w:ind w:left="101"/>
        <w:rPr>
          <w:b/>
          <w:i/>
        </w:rPr>
      </w:pPr>
      <w:r w:rsidRPr="00365334">
        <w:rPr>
          <w:b/>
          <w:i/>
        </w:rPr>
        <w:t>Social media</w:t>
      </w:r>
    </w:p>
    <w:p w14:paraId="752E4319" w14:textId="77777777" w:rsidR="002B7FB5" w:rsidRDefault="00C658B8" w:rsidP="00365334">
      <w:pPr>
        <w:pStyle w:val="BodyText"/>
        <w:spacing w:after="120"/>
        <w:ind w:left="101" w:right="662"/>
      </w:pPr>
      <w:r>
        <w:t>Kinikilala</w:t>
      </w:r>
      <w:r>
        <w:rPr>
          <w:spacing w:val="-4"/>
        </w:rPr>
        <w:t xml:space="preserve"> </w:t>
      </w:r>
      <w:r>
        <w:t>ng</w:t>
      </w:r>
      <w:r>
        <w:rPr>
          <w:spacing w:val="-3"/>
        </w:rPr>
        <w:t xml:space="preserve"> </w:t>
      </w:r>
      <w:r>
        <w:t>Varex</w:t>
      </w:r>
      <w:r>
        <w:rPr>
          <w:spacing w:val="-5"/>
        </w:rPr>
        <w:t xml:space="preserve"> </w:t>
      </w:r>
      <w:r>
        <w:t>ang</w:t>
      </w:r>
      <w:r>
        <w:rPr>
          <w:spacing w:val="-5"/>
        </w:rPr>
        <w:t xml:space="preserve"> </w:t>
      </w:r>
      <w:r>
        <w:t>kahalagahan</w:t>
      </w:r>
      <w:r>
        <w:rPr>
          <w:spacing w:val="-4"/>
        </w:rPr>
        <w:t xml:space="preserve"> </w:t>
      </w:r>
      <w:r>
        <w:t>ng</w:t>
      </w:r>
      <w:r>
        <w:rPr>
          <w:spacing w:val="-5"/>
        </w:rPr>
        <w:t xml:space="preserve"> </w:t>
      </w:r>
      <w:r>
        <w:t>pakikipag-ugnayan</w:t>
      </w:r>
      <w:r>
        <w:rPr>
          <w:spacing w:val="-4"/>
        </w:rPr>
        <w:t xml:space="preserve"> </w:t>
      </w:r>
      <w:r>
        <w:t>kasama</w:t>
      </w:r>
      <w:r>
        <w:rPr>
          <w:spacing w:val="-4"/>
        </w:rPr>
        <w:t xml:space="preserve"> </w:t>
      </w:r>
      <w:r>
        <w:t>ng</w:t>
      </w:r>
      <w:r>
        <w:rPr>
          <w:spacing w:val="-5"/>
        </w:rPr>
        <w:t xml:space="preserve"> </w:t>
      </w:r>
      <w:r>
        <w:t>mga</w:t>
      </w:r>
      <w:r>
        <w:rPr>
          <w:spacing w:val="-5"/>
        </w:rPr>
        <w:t xml:space="preserve"> </w:t>
      </w:r>
      <w:r>
        <w:t>kasosyo ng negosyo sa pamamagitan ng iba’t ibang kagamitan sa social media, gayunpaman, kung hindi ginagamit nang responsable nagdudulot ito ng isyu sa pagkakumpidensyal at reputasyon para sa atin at sa iyong sarili. Hinihikayat namin kayo na maging responsable kapag gumagamit ng social media.</w:t>
      </w:r>
    </w:p>
    <w:p w14:paraId="0AD11F81" w14:textId="1DFF7ED4" w:rsidR="002B7FB5" w:rsidRDefault="003D3ED6" w:rsidP="00365334">
      <w:pPr>
        <w:pStyle w:val="BodyText"/>
        <w:spacing w:after="120"/>
        <w:ind w:left="101" w:right="662"/>
      </w:pPr>
      <w:r>
        <w:rPr>
          <w:noProof/>
        </w:rPr>
        <mc:AlternateContent>
          <mc:Choice Requires="wps">
            <w:drawing>
              <wp:anchor distT="45720" distB="45720" distL="114300" distR="114300" simplePos="0" relativeHeight="251682304" behindDoc="0" locked="0" layoutInCell="1" allowOverlap="1" wp14:anchorId="2A5FBA1B" wp14:editId="2B5A0B5A">
                <wp:simplePos x="0" y="0"/>
                <wp:positionH relativeFrom="column">
                  <wp:posOffset>4794281</wp:posOffset>
                </wp:positionH>
                <wp:positionV relativeFrom="paragraph">
                  <wp:posOffset>232612</wp:posOffset>
                </wp:positionV>
                <wp:extent cx="1654810" cy="1404620"/>
                <wp:effectExtent l="0" t="0" r="21590" b="14605"/>
                <wp:wrapSquare wrapText="bothSides"/>
                <wp:docPr id="12069479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404620"/>
                        </a:xfrm>
                        <a:prstGeom prst="rect">
                          <a:avLst/>
                        </a:prstGeom>
                        <a:solidFill>
                          <a:srgbClr val="FFFFFF"/>
                        </a:solidFill>
                        <a:ln w="9525">
                          <a:solidFill>
                            <a:srgbClr val="000000"/>
                          </a:solidFill>
                          <a:miter lim="800000"/>
                          <a:headEnd/>
                          <a:tailEnd/>
                        </a:ln>
                      </wps:spPr>
                      <wps:txbx>
                        <w:txbxContent>
                          <w:p w14:paraId="686378EF" w14:textId="41EB49B5" w:rsidR="003D3ED6" w:rsidRDefault="003D3ED6" w:rsidP="00363AC0">
                            <w:pPr>
                              <w:jc w:val="center"/>
                            </w:pPr>
                            <w:r>
                              <w:t>Gumamit ng social media nang responsable at alinsunod sa ating mga alituntunin.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FBA1B" id="_x0000_s1039" type="#_x0000_t202" style="position:absolute;left:0;text-align:left;margin-left:377.5pt;margin-top:18.3pt;width:130.3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">
                <v:textbox style="mso-fit-shape-to-text:t">
                  <w:txbxContent>
                    <w:p w14:paraId="686378EF" w14:textId="41EB49B5" w:rsidR="003D3ED6" w:rsidRDefault="003D3ED6" w:rsidP="00363AC0">
                      <w:pPr>
                        <w:jc w:val="center"/>
                      </w:pPr>
                      <w:r>
                        <w:t>Gumamit ng social media nang responsable at alinsunod sa ating mga alituntunin.</w:t>
                      </w:r>
                    </w:p>
                  </w:txbxContent>
                </v:textbox>
                <w10:wrap type="square"/>
              </v:shape>
            </w:pict>
          </mc:Fallback>
        </mc:AlternateContent>
      </w:r>
      <w:r w:rsidR="00C658B8">
        <w:t xml:space="preserve">Kapag nagpo-post sa social media para sa mga </w:t>
      </w:r>
      <w:r>
        <w:t xml:space="preserve">awtorisadong </w:t>
      </w:r>
      <w:r w:rsidR="00C658B8">
        <w:t>layuning pang-negosyo, tumuon sa pagbuo</w:t>
      </w:r>
      <w:r w:rsidR="00C658B8">
        <w:rPr>
          <w:spacing w:val="-2"/>
        </w:rPr>
        <w:t xml:space="preserve"> </w:t>
      </w:r>
      <w:r w:rsidR="00C658B8">
        <w:t>ng</w:t>
      </w:r>
      <w:r w:rsidR="00C658B8">
        <w:rPr>
          <w:spacing w:val="-1"/>
        </w:rPr>
        <w:t xml:space="preserve"> </w:t>
      </w:r>
      <w:r w:rsidR="00C658B8">
        <w:t>halaga</w:t>
      </w:r>
      <w:r w:rsidR="00C658B8">
        <w:rPr>
          <w:spacing w:val="-1"/>
        </w:rPr>
        <w:t xml:space="preserve"> </w:t>
      </w:r>
      <w:r w:rsidR="00C658B8">
        <w:t>para</w:t>
      </w:r>
      <w:r w:rsidR="00C658B8">
        <w:rPr>
          <w:spacing w:val="-2"/>
        </w:rPr>
        <w:t xml:space="preserve"> </w:t>
      </w:r>
      <w:r w:rsidR="00C658B8">
        <w:t>sa</w:t>
      </w:r>
      <w:r w:rsidR="00C658B8">
        <w:rPr>
          <w:spacing w:val="-1"/>
        </w:rPr>
        <w:t xml:space="preserve"> </w:t>
      </w:r>
      <w:r w:rsidR="00C658B8">
        <w:t>ating</w:t>
      </w:r>
      <w:r w:rsidR="00C658B8">
        <w:rPr>
          <w:spacing w:val="-2"/>
        </w:rPr>
        <w:t xml:space="preserve"> </w:t>
      </w:r>
      <w:r w:rsidR="00C658B8">
        <w:t>mga</w:t>
      </w:r>
      <w:r w:rsidR="00C658B8">
        <w:rPr>
          <w:spacing w:val="-2"/>
        </w:rPr>
        <w:t xml:space="preserve"> </w:t>
      </w:r>
      <w:r w:rsidR="00C658B8">
        <w:t>namumuhunan</w:t>
      </w:r>
      <w:r w:rsidR="00C658B8">
        <w:rPr>
          <w:spacing w:val="-1"/>
        </w:rPr>
        <w:t xml:space="preserve"> </w:t>
      </w:r>
      <w:r w:rsidR="00C658B8">
        <w:t>at</w:t>
      </w:r>
      <w:r w:rsidR="00C658B8">
        <w:rPr>
          <w:spacing w:val="-1"/>
        </w:rPr>
        <w:t xml:space="preserve"> </w:t>
      </w:r>
      <w:r w:rsidR="00C658B8">
        <w:t>kustomer.</w:t>
      </w:r>
      <w:r w:rsidR="00C658B8">
        <w:rPr>
          <w:spacing w:val="-3"/>
        </w:rPr>
        <w:t xml:space="preserve"> </w:t>
      </w:r>
      <w:r w:rsidR="00C658B8">
        <w:t>Mag-post lamang ng wastong pampublikong impormasyon at huwag mag-post ng kumpidensyal na impormasyon,</w:t>
      </w:r>
      <w:r w:rsidR="00C658B8">
        <w:rPr>
          <w:spacing w:val="-7"/>
        </w:rPr>
        <w:t xml:space="preserve"> </w:t>
      </w:r>
      <w:r>
        <w:rPr>
          <w:spacing w:val="-7"/>
        </w:rPr>
        <w:t xml:space="preserve">huwag </w:t>
      </w:r>
      <w:r w:rsidRPr="00365334">
        <w:t>magpahayag</w:t>
      </w:r>
      <w:r>
        <w:rPr>
          <w:spacing w:val="-7"/>
        </w:rPr>
        <w:t xml:space="preserve"> na nagsasalita ka sa ngalan ng Kumpanya, </w:t>
      </w:r>
      <w:r w:rsidR="00C658B8">
        <w:t>at</w:t>
      </w:r>
      <w:r w:rsidR="00C658B8">
        <w:rPr>
          <w:spacing w:val="-5"/>
        </w:rPr>
        <w:t xml:space="preserve"> </w:t>
      </w:r>
      <w:r w:rsidR="00C658B8">
        <w:t>iwasan</w:t>
      </w:r>
      <w:r w:rsidR="00C658B8">
        <w:rPr>
          <w:spacing w:val="-4"/>
        </w:rPr>
        <w:t xml:space="preserve"> </w:t>
      </w:r>
      <w:r w:rsidR="00C658B8">
        <w:t>ang</w:t>
      </w:r>
      <w:r w:rsidR="00C658B8">
        <w:rPr>
          <w:spacing w:val="-5"/>
        </w:rPr>
        <w:t xml:space="preserve"> </w:t>
      </w:r>
      <w:r w:rsidR="00C658B8">
        <w:t>pagpapahayag</w:t>
      </w:r>
      <w:r w:rsidR="00C658B8">
        <w:rPr>
          <w:spacing w:val="-5"/>
        </w:rPr>
        <w:t xml:space="preserve"> </w:t>
      </w:r>
      <w:r w:rsidR="00C658B8">
        <w:t>tungkol</w:t>
      </w:r>
      <w:r w:rsidR="00C658B8">
        <w:rPr>
          <w:spacing w:val="-4"/>
        </w:rPr>
        <w:t xml:space="preserve"> </w:t>
      </w:r>
      <w:r w:rsidR="00C658B8">
        <w:t>sa</w:t>
      </w:r>
      <w:r w:rsidR="00C658B8">
        <w:rPr>
          <w:spacing w:val="-4"/>
        </w:rPr>
        <w:t xml:space="preserve"> </w:t>
      </w:r>
      <w:r w:rsidR="00C658B8">
        <w:t>ating</w:t>
      </w:r>
      <w:r w:rsidR="00C658B8">
        <w:rPr>
          <w:spacing w:val="-5"/>
        </w:rPr>
        <w:t xml:space="preserve"> </w:t>
      </w:r>
      <w:r w:rsidR="00C658B8">
        <w:t>mga</w:t>
      </w:r>
      <w:r w:rsidR="00C658B8">
        <w:rPr>
          <w:spacing w:val="-5"/>
        </w:rPr>
        <w:t xml:space="preserve"> </w:t>
      </w:r>
      <w:r w:rsidR="00C658B8">
        <w:t>produkto</w:t>
      </w:r>
      <w:r w:rsidR="00C658B8">
        <w:rPr>
          <w:spacing w:val="-4"/>
        </w:rPr>
        <w:t xml:space="preserve"> </w:t>
      </w:r>
      <w:r w:rsidR="00C658B8">
        <w:t xml:space="preserve">maliban kung aprubado ang mga ito ng </w:t>
      </w:r>
      <w:r>
        <w:t>mga sangay ng Marketing, Legal, at Regulasyon</w:t>
      </w:r>
      <w:r w:rsidR="00C658B8">
        <w:t>.</w:t>
      </w:r>
      <w:r w:rsidR="00C658B8">
        <w:rPr>
          <w:spacing w:val="40"/>
        </w:rPr>
        <w:t xml:space="preserve"> </w:t>
      </w:r>
      <w:r>
        <w:t>Available sa intranet ng Varex ang karagdagang patnubay kaugnay ng pagsuporta sa Varex sa LinkedIn.</w:t>
      </w:r>
    </w:p>
    <w:p w14:paraId="13B25070" w14:textId="77777777" w:rsidR="002B7FB5" w:rsidRDefault="00C658B8" w:rsidP="00365334">
      <w:pPr>
        <w:pStyle w:val="BodyText"/>
        <w:spacing w:after="120"/>
        <w:ind w:left="101" w:right="662"/>
      </w:pPr>
      <w:r>
        <w:t>Kung nagpo-post kayo sa inyong personal na social media account, pakisuyong tandaan na ang mga pakikipag-usap ninyo sa online ay maaaring direktang makaapekto sa lugar ng trabaho kahit na nangyayari ito sa oras na tapos na ang trabaho. Tandaan na ang inyong mga online na pakikipag-usap ay maaaring ma- reference</w:t>
      </w:r>
      <w:r>
        <w:rPr>
          <w:spacing w:val="-4"/>
        </w:rPr>
        <w:t xml:space="preserve"> </w:t>
      </w:r>
      <w:r>
        <w:t>anumang</w:t>
      </w:r>
      <w:r>
        <w:rPr>
          <w:spacing w:val="-3"/>
        </w:rPr>
        <w:t xml:space="preserve"> </w:t>
      </w:r>
      <w:r>
        <w:t>oras</w:t>
      </w:r>
      <w:r>
        <w:rPr>
          <w:spacing w:val="-4"/>
        </w:rPr>
        <w:t xml:space="preserve"> </w:t>
      </w:r>
      <w:r>
        <w:t>at</w:t>
      </w:r>
      <w:r>
        <w:rPr>
          <w:spacing w:val="-3"/>
        </w:rPr>
        <w:t xml:space="preserve"> </w:t>
      </w:r>
      <w:r>
        <w:t>makakaapekto</w:t>
      </w:r>
      <w:r>
        <w:rPr>
          <w:spacing w:val="-4"/>
        </w:rPr>
        <w:t xml:space="preserve"> </w:t>
      </w:r>
      <w:r>
        <w:t>sa</w:t>
      </w:r>
      <w:r>
        <w:rPr>
          <w:spacing w:val="-4"/>
        </w:rPr>
        <w:t xml:space="preserve"> </w:t>
      </w:r>
      <w:r>
        <w:t>inyo</w:t>
      </w:r>
      <w:r>
        <w:rPr>
          <w:spacing w:val="-4"/>
        </w:rPr>
        <w:t xml:space="preserve"> </w:t>
      </w:r>
      <w:r>
        <w:t>at</w:t>
      </w:r>
      <w:r>
        <w:rPr>
          <w:spacing w:val="-3"/>
        </w:rPr>
        <w:t xml:space="preserve"> </w:t>
      </w:r>
      <w:r>
        <w:t>sa</w:t>
      </w:r>
      <w:r>
        <w:rPr>
          <w:spacing w:val="-4"/>
        </w:rPr>
        <w:t xml:space="preserve"> </w:t>
      </w:r>
      <w:r>
        <w:t>reputasyon</w:t>
      </w:r>
      <w:r>
        <w:rPr>
          <w:spacing w:val="-4"/>
        </w:rPr>
        <w:t xml:space="preserve"> </w:t>
      </w:r>
      <w:r>
        <w:t>ng</w:t>
      </w:r>
      <w:r>
        <w:rPr>
          <w:spacing w:val="-5"/>
        </w:rPr>
        <w:t xml:space="preserve"> </w:t>
      </w:r>
      <w:r>
        <w:t>Kompanya.</w:t>
      </w:r>
    </w:p>
    <w:p w14:paraId="220E0FC0" w14:textId="58CAF5D2" w:rsidR="002B7FB5" w:rsidRPr="00365334" w:rsidRDefault="00C658B8" w:rsidP="00365334">
      <w:pPr>
        <w:pStyle w:val="Heading1"/>
        <w:spacing w:before="360"/>
        <w:ind w:left="101"/>
      </w:pPr>
      <w:r>
        <w:t>MGA</w:t>
      </w:r>
      <w:r w:rsidRPr="00365334">
        <w:t xml:space="preserve"> </w:t>
      </w:r>
      <w:r>
        <w:t>ARI-ARIAN</w:t>
      </w:r>
      <w:r w:rsidRPr="00365334">
        <w:t xml:space="preserve"> </w:t>
      </w:r>
      <w:r>
        <w:t>AT</w:t>
      </w:r>
      <w:r w:rsidRPr="00365334">
        <w:t xml:space="preserve"> </w:t>
      </w:r>
      <w:r>
        <w:t>IMPORMASYON</w:t>
      </w:r>
      <w:r w:rsidRPr="00365334">
        <w:t xml:space="preserve"> </w:t>
      </w:r>
      <w:r>
        <w:t>NG</w:t>
      </w:r>
      <w:r w:rsidRPr="00365334">
        <w:t xml:space="preserve"> KUMPANYA</w:t>
      </w:r>
    </w:p>
    <w:p w14:paraId="50366C2C" w14:textId="660FBD79" w:rsidR="002B7FB5" w:rsidRDefault="00C658B8" w:rsidP="00E055D3">
      <w:pPr>
        <w:spacing w:before="240" w:after="120"/>
        <w:ind w:left="101"/>
        <w:rPr>
          <w:b/>
          <w:i/>
        </w:rPr>
      </w:pPr>
      <w:r>
        <w:rPr>
          <w:b/>
          <w:i/>
        </w:rPr>
        <w:t>Mga salungatan ng interes</w:t>
      </w:r>
    </w:p>
    <w:p w14:paraId="52E0B6E4" w14:textId="04E4C997" w:rsidR="002B7FB5" w:rsidRDefault="00C658B8" w:rsidP="00365334">
      <w:pPr>
        <w:pStyle w:val="BodyText"/>
        <w:spacing w:after="120"/>
        <w:ind w:left="101" w:right="662"/>
      </w:pPr>
      <w:r>
        <w:t>Ang bawat isa sa atin ay may tungkulin na magtrabaho sa pinakamahusay na interes ng</w:t>
      </w:r>
      <w:r>
        <w:rPr>
          <w:spacing w:val="-3"/>
        </w:rPr>
        <w:t xml:space="preserve"> </w:t>
      </w:r>
      <w:r>
        <w:t>Varex</w:t>
      </w:r>
      <w:r>
        <w:rPr>
          <w:spacing w:val="-5"/>
        </w:rPr>
        <w:t xml:space="preserve"> </w:t>
      </w:r>
      <w:r>
        <w:t>at</w:t>
      </w:r>
      <w:r>
        <w:rPr>
          <w:spacing w:val="-4"/>
        </w:rPr>
        <w:t xml:space="preserve"> </w:t>
      </w:r>
      <w:r>
        <w:t>gumamit</w:t>
      </w:r>
      <w:r>
        <w:rPr>
          <w:spacing w:val="-5"/>
        </w:rPr>
        <w:t xml:space="preserve"> </w:t>
      </w:r>
      <w:r>
        <w:t>ng</w:t>
      </w:r>
      <w:r>
        <w:rPr>
          <w:spacing w:val="-5"/>
        </w:rPr>
        <w:t xml:space="preserve"> </w:t>
      </w:r>
      <w:r>
        <w:t>mabuting</w:t>
      </w:r>
      <w:r>
        <w:rPr>
          <w:spacing w:val="-4"/>
        </w:rPr>
        <w:t xml:space="preserve"> </w:t>
      </w:r>
      <w:r>
        <w:t>paghuhusga</w:t>
      </w:r>
      <w:r>
        <w:rPr>
          <w:spacing w:val="-5"/>
        </w:rPr>
        <w:t xml:space="preserve"> </w:t>
      </w:r>
      <w:r>
        <w:t>upang</w:t>
      </w:r>
      <w:r>
        <w:rPr>
          <w:spacing w:val="-5"/>
        </w:rPr>
        <w:t xml:space="preserve"> </w:t>
      </w:r>
      <w:r>
        <w:t>maiwasan</w:t>
      </w:r>
      <w:r>
        <w:rPr>
          <w:spacing w:val="-4"/>
        </w:rPr>
        <w:t xml:space="preserve"> </w:t>
      </w:r>
      <w:r>
        <w:t>ang</w:t>
      </w:r>
      <w:r>
        <w:rPr>
          <w:spacing w:val="-5"/>
        </w:rPr>
        <w:t xml:space="preserve"> </w:t>
      </w:r>
      <w:r>
        <w:t>mga</w:t>
      </w:r>
      <w:r>
        <w:rPr>
          <w:spacing w:val="-5"/>
        </w:rPr>
        <w:t xml:space="preserve"> </w:t>
      </w:r>
      <w:r>
        <w:t xml:space="preserve">sitwasyon na nagpapakita ng isang aktwal o potensyal na salungatan sa mga interes ng Varex. </w:t>
      </w:r>
      <w:r w:rsidR="00E055D3" w:rsidRPr="00E055D3">
        <w:rPr>
          <w:b/>
          <w:i/>
        </w:rPr>
        <w:lastRenderedPageBreak/>
        <mc:AlternateContent>
          <mc:Choice Requires="wps">
            <w:drawing>
              <wp:anchor distT="45720" distB="45720" distL="114300" distR="114300" simplePos="0" relativeHeight="251641344" behindDoc="0" locked="0" layoutInCell="1" allowOverlap="1" wp14:anchorId="7F1C2731" wp14:editId="0D003E05">
                <wp:simplePos x="0" y="0"/>
                <wp:positionH relativeFrom="column">
                  <wp:posOffset>4905520</wp:posOffset>
                </wp:positionH>
                <wp:positionV relativeFrom="paragraph">
                  <wp:posOffset>108767</wp:posOffset>
                </wp:positionV>
                <wp:extent cx="1602105" cy="1404620"/>
                <wp:effectExtent l="0" t="0" r="17145" b="15875"/>
                <wp:wrapSquare wrapText="bothSides"/>
                <wp:docPr id="1870114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1404620"/>
                        </a:xfrm>
                        <a:prstGeom prst="rect">
                          <a:avLst/>
                        </a:prstGeom>
                        <a:solidFill>
                          <a:srgbClr val="FFFFFF"/>
                        </a:solidFill>
                        <a:ln w="9525">
                          <a:solidFill>
                            <a:srgbClr val="000000"/>
                          </a:solidFill>
                          <a:miter lim="800000"/>
                          <a:headEnd/>
                          <a:tailEnd/>
                        </a:ln>
                      </wps:spPr>
                      <wps:txbx>
                        <w:txbxContent>
                          <w:p w14:paraId="489481C9" w14:textId="576844B8" w:rsidR="000618A4" w:rsidRDefault="000618A4" w:rsidP="00363AC0">
                            <w:pPr>
                              <w:jc w:val="center"/>
                            </w:pPr>
                            <w:r>
                              <w:t>Iwasan maging ang pahiwatig ng salungatan ng interes.</w:t>
                            </w:r>
                          </w:p>
                          <w:p w14:paraId="0D8749E9" w14:textId="77777777" w:rsidR="000618A4" w:rsidRDefault="000618A4" w:rsidP="00363AC0">
                            <w:pPr>
                              <w:jc w:val="center"/>
                            </w:pPr>
                          </w:p>
                          <w:p w14:paraId="2FADAF15" w14:textId="006A4ACC" w:rsidR="000618A4" w:rsidRDefault="000618A4" w:rsidP="00363AC0">
                            <w:pPr>
                              <w:jc w:val="center"/>
                            </w:pPr>
                            <w:r>
                              <w:t xml:space="preserve">Alisin ang lahat ng potensyal na salungatan kasama ang iyong </w:t>
                            </w:r>
                            <w:r w:rsidR="00F5689C">
                              <w:t xml:space="preserve">manager </w:t>
                            </w:r>
                            <w:r>
                              <w:t xml:space="preserve"> at Legal.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2731" id="_x0000_s1040" type="#_x0000_t202" style="position:absolute;left:0;text-align:left;margin-left:386.25pt;margin-top:8.55pt;width:126.15pt;height:110.6pt;z-index:251641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">
                <v:textbox style="mso-fit-shape-to-text:t">
                  <w:txbxContent>
                    <w:p w14:paraId="489481C9" w14:textId="576844B8" w:rsidR="000618A4" w:rsidRDefault="000618A4" w:rsidP="00363AC0">
                      <w:pPr>
                        <w:jc w:val="center"/>
                      </w:pPr>
                      <w:r>
                        <w:t>Iwasan maging ang pahiwatig ng salungatan ng interes.</w:t>
                      </w:r>
                    </w:p>
                    <w:p w14:paraId="0D8749E9" w14:textId="77777777" w:rsidR="000618A4" w:rsidRDefault="000618A4" w:rsidP="00363AC0">
                      <w:pPr>
                        <w:jc w:val="center"/>
                      </w:pPr>
                    </w:p>
                    <w:p w14:paraId="2FADAF15" w14:textId="006A4ACC" w:rsidR="000618A4" w:rsidRDefault="000618A4" w:rsidP="00363AC0">
                      <w:pPr>
                        <w:jc w:val="center"/>
                      </w:pPr>
                      <w:r>
                        <w:t xml:space="preserve">Alisin ang lahat ng potensyal na salungatan kasama ang iyong </w:t>
                      </w:r>
                      <w:r w:rsidR="00F5689C">
                        <w:t xml:space="preserve">manager </w:t>
                      </w:r>
                      <w:r>
                        <w:t xml:space="preserve"> at Legal.</w:t>
                      </w:r>
                    </w:p>
                  </w:txbxContent>
                </v:textbox>
                <w10:wrap type="square"/>
              </v:shape>
            </w:pict>
          </mc:Fallback>
        </mc:AlternateContent>
      </w:r>
      <w:r w:rsidR="00E335E8">
        <w:t xml:space="preserve">Kahit ang pahiwatig ng salungatan ng interes ay dapat iwasan. </w:t>
      </w:r>
      <w:r>
        <w:t>Para sa mga miyembro o empleyado ng Varex Board, maaaring kabilang dito ang pagtanggi mula sa mga talakayan kapag ang pakikilahok ay maaaring mapansin bilang paglikha ng salungatan.</w:t>
      </w:r>
    </w:p>
    <w:p w14:paraId="3D97E89C" w14:textId="327A7614" w:rsidR="002B7FB5" w:rsidRDefault="00C658B8" w:rsidP="00365334">
      <w:pPr>
        <w:pStyle w:val="BodyText"/>
        <w:spacing w:after="120"/>
        <w:ind w:left="101" w:right="662"/>
      </w:pPr>
      <w:r>
        <w:t>Ang isang salungatan ng interes ay nangyayari kapag ang mga pribadong interes (o ang</w:t>
      </w:r>
      <w:r>
        <w:rPr>
          <w:spacing w:val="-3"/>
        </w:rPr>
        <w:t xml:space="preserve"> </w:t>
      </w:r>
      <w:r>
        <w:t>mga</w:t>
      </w:r>
      <w:r>
        <w:rPr>
          <w:spacing w:val="-3"/>
        </w:rPr>
        <w:t xml:space="preserve"> </w:t>
      </w:r>
      <w:r>
        <w:t>interes</w:t>
      </w:r>
      <w:r>
        <w:rPr>
          <w:spacing w:val="-3"/>
        </w:rPr>
        <w:t xml:space="preserve"> </w:t>
      </w:r>
      <w:r>
        <w:t>ng</w:t>
      </w:r>
      <w:r>
        <w:rPr>
          <w:spacing w:val="-4"/>
        </w:rPr>
        <w:t xml:space="preserve"> </w:t>
      </w:r>
      <w:r>
        <w:t>isang</w:t>
      </w:r>
      <w:r>
        <w:rPr>
          <w:spacing w:val="-3"/>
        </w:rPr>
        <w:t xml:space="preserve"> </w:t>
      </w:r>
      <w:r>
        <w:t>miyembro</w:t>
      </w:r>
      <w:r>
        <w:rPr>
          <w:spacing w:val="-2"/>
        </w:rPr>
        <w:t xml:space="preserve"> </w:t>
      </w:r>
      <w:r>
        <w:t>ng</w:t>
      </w:r>
      <w:r>
        <w:rPr>
          <w:spacing w:val="-3"/>
        </w:rPr>
        <w:t xml:space="preserve"> </w:t>
      </w:r>
      <w:r>
        <w:t>pamilya)</w:t>
      </w:r>
      <w:r>
        <w:rPr>
          <w:spacing w:val="-3"/>
        </w:rPr>
        <w:t xml:space="preserve"> </w:t>
      </w:r>
      <w:r>
        <w:t>ay</w:t>
      </w:r>
      <w:r>
        <w:rPr>
          <w:spacing w:val="-4"/>
        </w:rPr>
        <w:t xml:space="preserve"> </w:t>
      </w:r>
      <w:r>
        <w:t>nakikialam,</w:t>
      </w:r>
      <w:r>
        <w:rPr>
          <w:spacing w:val="-6"/>
        </w:rPr>
        <w:t xml:space="preserve"> </w:t>
      </w:r>
      <w:r>
        <w:t>o</w:t>
      </w:r>
      <w:r>
        <w:rPr>
          <w:spacing w:val="-2"/>
        </w:rPr>
        <w:t xml:space="preserve"> </w:t>
      </w:r>
      <w:r>
        <w:t>kahit</w:t>
      </w:r>
      <w:r>
        <w:rPr>
          <w:spacing w:val="-3"/>
        </w:rPr>
        <w:t xml:space="preserve"> </w:t>
      </w:r>
      <w:r>
        <w:t>na</w:t>
      </w:r>
      <w:r>
        <w:rPr>
          <w:spacing w:val="-3"/>
        </w:rPr>
        <w:t xml:space="preserve"> </w:t>
      </w:r>
      <w:r>
        <w:t>lumilitaw</w:t>
      </w:r>
      <w:r>
        <w:rPr>
          <w:spacing w:val="-3"/>
        </w:rPr>
        <w:t xml:space="preserve"> </w:t>
      </w:r>
      <w:r>
        <w:t>na nakikialam, sa mga interes ng Varex</w:t>
      </w:r>
      <w:r w:rsidR="00E335E8">
        <w:t xml:space="preserve"> o n</w:t>
      </w:r>
      <w:r>
        <w:t>aging dahilan upang maging mahirap ang pagsasagawa ng trabaho</w:t>
      </w:r>
      <w:r w:rsidR="003866F7">
        <w:t xml:space="preserve"> </w:t>
      </w:r>
      <w:r>
        <w:t xml:space="preserve">para sa Varex nang may layunin at epektibo. </w:t>
      </w:r>
    </w:p>
    <w:p w14:paraId="2F73C714" w14:textId="1F109C0F" w:rsidR="000618A4" w:rsidRDefault="00C658B8" w:rsidP="00365334">
      <w:pPr>
        <w:pStyle w:val="BodyText"/>
        <w:spacing w:after="120"/>
        <w:ind w:left="101" w:right="662"/>
      </w:pPr>
      <w:r>
        <w:t xml:space="preserve">Bagama’t hindi </w:t>
      </w:r>
      <w:r w:rsidR="00E335E8">
        <w:t>kumpletong listahan</w:t>
      </w:r>
      <w:r>
        <w:t xml:space="preserve">, ang ilang halimbawa ng mga sitwasyon na maaaring magdulot ng salungatan ng interes ay kinabibilangan ng: </w:t>
      </w:r>
    </w:p>
    <w:p w14:paraId="1C2C65AB" w14:textId="77777777" w:rsidR="000618A4" w:rsidRDefault="00C658B8" w:rsidP="009324F5">
      <w:pPr>
        <w:pStyle w:val="BodyText"/>
        <w:numPr>
          <w:ilvl w:val="0"/>
          <w:numId w:val="2"/>
        </w:numPr>
        <w:ind w:right="625"/>
      </w:pPr>
      <w:r>
        <w:t>paggamit ng mga ari-arian ng kumpanya para sa personal na pakinabang</w:t>
      </w:r>
    </w:p>
    <w:p w14:paraId="276555FE" w14:textId="33FCED8B" w:rsidR="000618A4" w:rsidRDefault="00C658B8" w:rsidP="009324F5">
      <w:pPr>
        <w:pStyle w:val="BodyText"/>
        <w:numPr>
          <w:ilvl w:val="0"/>
          <w:numId w:val="2"/>
        </w:numPr>
        <w:ind w:right="625"/>
      </w:pPr>
      <w:r>
        <w:t>pagkakaroon ng pinansiyal na interes sa isang kontrata kung saan ang Varex ay isang partido</w:t>
      </w:r>
    </w:p>
    <w:p w14:paraId="4BEC88FB" w14:textId="77777777" w:rsidR="000618A4" w:rsidRDefault="00C658B8" w:rsidP="009324F5">
      <w:pPr>
        <w:pStyle w:val="BodyText"/>
        <w:numPr>
          <w:ilvl w:val="0"/>
          <w:numId w:val="2"/>
        </w:numPr>
        <w:ind w:right="625"/>
      </w:pPr>
      <w:r>
        <w:t>pagkakaroon ng interes sa pananalapi o iba pang negosyo sa isang customer, supplier, o katunggali sa Varex</w:t>
      </w:r>
    </w:p>
    <w:p w14:paraId="407D3EA8" w14:textId="0931CDEF" w:rsidR="000618A4" w:rsidRDefault="00C658B8" w:rsidP="009324F5">
      <w:pPr>
        <w:pStyle w:val="BodyText"/>
        <w:numPr>
          <w:ilvl w:val="0"/>
          <w:numId w:val="2"/>
        </w:numPr>
        <w:ind w:right="625"/>
      </w:pPr>
      <w:r>
        <w:t>pagkakaroon ng relasyon sa isang potensyal na empleyado o tagagawa ng desisyon sa isang customer, supplier, o kakumpitensya</w:t>
      </w:r>
      <w:r>
        <w:rPr>
          <w:spacing w:val="-4"/>
        </w:rPr>
        <w:t xml:space="preserve"> </w:t>
      </w:r>
      <w:r>
        <w:t>ng</w:t>
      </w:r>
      <w:r>
        <w:rPr>
          <w:spacing w:val="-2"/>
        </w:rPr>
        <w:t xml:space="preserve"> </w:t>
      </w:r>
      <w:r>
        <w:t>Varex</w:t>
      </w:r>
    </w:p>
    <w:p w14:paraId="60715D89" w14:textId="525B1033" w:rsidR="000618A4" w:rsidRDefault="000618A4" w:rsidP="009324F5">
      <w:pPr>
        <w:pStyle w:val="BodyText"/>
        <w:numPr>
          <w:ilvl w:val="0"/>
          <w:numId w:val="2"/>
        </w:numPr>
        <w:ind w:right="625"/>
      </w:pPr>
      <w:r>
        <w:t>pagtanggap ng mga hindi wastong personal na benepisyo bilang resulta ng iyong tungkulin sa Varex; o</w:t>
      </w:r>
    </w:p>
    <w:p w14:paraId="5FB5704D" w14:textId="1D72F3C7" w:rsidR="000618A4" w:rsidRDefault="00C658B8" w:rsidP="009324F5">
      <w:pPr>
        <w:pStyle w:val="BodyText"/>
        <w:numPr>
          <w:ilvl w:val="0"/>
          <w:numId w:val="2"/>
        </w:numPr>
        <w:ind w:right="625"/>
      </w:pPr>
      <w:r>
        <w:t>o</w:t>
      </w:r>
      <w:r w:rsidRPr="000618A4">
        <w:rPr>
          <w:spacing w:val="-4"/>
        </w:rPr>
        <w:t xml:space="preserve"> </w:t>
      </w:r>
      <w:r>
        <w:t>iba</w:t>
      </w:r>
      <w:r w:rsidRPr="000618A4">
        <w:rPr>
          <w:spacing w:val="-4"/>
        </w:rPr>
        <w:t xml:space="preserve"> </w:t>
      </w:r>
      <w:r>
        <w:t>pang</w:t>
      </w:r>
      <w:r w:rsidRPr="000618A4">
        <w:rPr>
          <w:spacing w:val="-4"/>
        </w:rPr>
        <w:t xml:space="preserve"> </w:t>
      </w:r>
      <w:r>
        <w:t>mga</w:t>
      </w:r>
      <w:r w:rsidRPr="000618A4">
        <w:rPr>
          <w:spacing w:val="-4"/>
        </w:rPr>
        <w:t xml:space="preserve"> </w:t>
      </w:r>
      <w:r>
        <w:t>pagkilos</w:t>
      </w:r>
      <w:r w:rsidRPr="000618A4">
        <w:rPr>
          <w:spacing w:val="-4"/>
        </w:rPr>
        <w:t xml:space="preserve"> </w:t>
      </w:r>
      <w:r>
        <w:t>na</w:t>
      </w:r>
      <w:r w:rsidRPr="000618A4">
        <w:rPr>
          <w:spacing w:val="-4"/>
        </w:rPr>
        <w:t xml:space="preserve"> </w:t>
      </w:r>
      <w:r>
        <w:t>nagpapahirap</w:t>
      </w:r>
      <w:r w:rsidRPr="000618A4">
        <w:rPr>
          <w:spacing w:val="-4"/>
        </w:rPr>
        <w:t xml:space="preserve"> </w:t>
      </w:r>
      <w:r>
        <w:t>sa</w:t>
      </w:r>
      <w:r w:rsidRPr="000618A4">
        <w:rPr>
          <w:spacing w:val="-4"/>
        </w:rPr>
        <w:t xml:space="preserve"> </w:t>
      </w:r>
      <w:r>
        <w:t>pagganap</w:t>
      </w:r>
      <w:r w:rsidRPr="000618A4">
        <w:rPr>
          <w:spacing w:val="-4"/>
        </w:rPr>
        <w:t xml:space="preserve"> </w:t>
      </w:r>
      <w:r>
        <w:t xml:space="preserve">ng iyong mga responsibilidad para sa Varex. </w:t>
      </w:r>
    </w:p>
    <w:p w14:paraId="706D448A" w14:textId="5DFEE21F" w:rsidR="002B7FB5" w:rsidRDefault="00C658B8" w:rsidP="00E055D3">
      <w:pPr>
        <w:pStyle w:val="BodyText"/>
        <w:spacing w:before="120" w:after="120"/>
        <w:ind w:left="101" w:right="662"/>
      </w:pPr>
      <w:r>
        <w:t>Ang mga pautang sa pamamagitan ng Varex sa, o garantiya sa pamamagitan ng Varex ng mga obligasyon ng, mga empleyado o ang kanilang mga miyembro ng pamilya ay lubos na ikinbabahala at maaaring</w:t>
      </w:r>
      <w:r w:rsidRPr="000618A4">
        <w:rPr>
          <w:spacing w:val="-1"/>
        </w:rPr>
        <w:t xml:space="preserve"> </w:t>
      </w:r>
      <w:r>
        <w:t>bumuo</w:t>
      </w:r>
      <w:r w:rsidRPr="000618A4">
        <w:rPr>
          <w:spacing w:val="-1"/>
        </w:rPr>
        <w:t xml:space="preserve"> </w:t>
      </w:r>
      <w:r>
        <w:t>ng hindi wastong</w:t>
      </w:r>
      <w:r w:rsidRPr="000618A4">
        <w:rPr>
          <w:spacing w:val="-1"/>
        </w:rPr>
        <w:t xml:space="preserve"> </w:t>
      </w:r>
      <w:r>
        <w:t>personal na</w:t>
      </w:r>
      <w:r w:rsidRPr="000618A4">
        <w:rPr>
          <w:spacing w:val="-1"/>
        </w:rPr>
        <w:t xml:space="preserve"> </w:t>
      </w:r>
      <w:r>
        <w:t>benepisyo sa</w:t>
      </w:r>
      <w:r w:rsidRPr="000618A4">
        <w:rPr>
          <w:spacing w:val="-1"/>
        </w:rPr>
        <w:t xml:space="preserve"> </w:t>
      </w:r>
      <w:r>
        <w:t>mga tatanggap ng</w:t>
      </w:r>
      <w:r w:rsidRPr="000618A4">
        <w:rPr>
          <w:spacing w:val="-1"/>
        </w:rPr>
        <w:t xml:space="preserve"> </w:t>
      </w:r>
      <w:r>
        <w:t>mga pautang o garantiya na ito, depende sa mga katotohanan at pangyayari. Ang mga pautang ng Varex sa, o garantiya ng Varex ng mga obligasyon ng, anumang miyembro o opisyal ng Varex Board ay malinaw na ipinagbabawal.</w:t>
      </w:r>
    </w:p>
    <w:p w14:paraId="1F45BBBD" w14:textId="77777777" w:rsidR="002B7FB5" w:rsidRDefault="00C658B8" w:rsidP="00365334">
      <w:pPr>
        <w:pStyle w:val="BodyText"/>
        <w:spacing w:after="120"/>
        <w:ind w:left="101" w:right="662"/>
      </w:pPr>
      <w:r>
        <w:t>Kung naniniwala ka na may umiiral na potensyal o aktwal na salungatan ng interes, mangyaring</w:t>
      </w:r>
      <w:r>
        <w:rPr>
          <w:spacing w:val="-4"/>
        </w:rPr>
        <w:t xml:space="preserve"> </w:t>
      </w:r>
      <w:r>
        <w:t>ipakipag-usap</w:t>
      </w:r>
      <w:r>
        <w:rPr>
          <w:spacing w:val="-4"/>
        </w:rPr>
        <w:t xml:space="preserve"> </w:t>
      </w:r>
      <w:r>
        <w:t>agad</w:t>
      </w:r>
      <w:r>
        <w:rPr>
          <w:spacing w:val="-4"/>
        </w:rPr>
        <w:t xml:space="preserve"> </w:t>
      </w:r>
      <w:r>
        <w:t>ang</w:t>
      </w:r>
      <w:r>
        <w:rPr>
          <w:spacing w:val="-4"/>
        </w:rPr>
        <w:t xml:space="preserve"> </w:t>
      </w:r>
      <w:r>
        <w:t>sitwasyon</w:t>
      </w:r>
      <w:r>
        <w:rPr>
          <w:spacing w:val="-3"/>
        </w:rPr>
        <w:t xml:space="preserve"> </w:t>
      </w:r>
      <w:r>
        <w:t>sa</w:t>
      </w:r>
      <w:r>
        <w:rPr>
          <w:spacing w:val="-4"/>
        </w:rPr>
        <w:t xml:space="preserve"> </w:t>
      </w:r>
      <w:r>
        <w:t>iyong</w:t>
      </w:r>
      <w:r>
        <w:rPr>
          <w:spacing w:val="-3"/>
        </w:rPr>
        <w:t xml:space="preserve"> </w:t>
      </w:r>
      <w:r>
        <w:t>manager</w:t>
      </w:r>
      <w:r>
        <w:rPr>
          <w:spacing w:val="-4"/>
        </w:rPr>
        <w:t xml:space="preserve"> </w:t>
      </w:r>
      <w:r>
        <w:t>o</w:t>
      </w:r>
      <w:r>
        <w:rPr>
          <w:spacing w:val="-3"/>
        </w:rPr>
        <w:t xml:space="preserve"> </w:t>
      </w:r>
      <w:r>
        <w:t>sa</w:t>
      </w:r>
      <w:r>
        <w:rPr>
          <w:spacing w:val="-4"/>
        </w:rPr>
        <w:t xml:space="preserve"> </w:t>
      </w:r>
      <w:r>
        <w:t>iyong</w:t>
      </w:r>
      <w:r>
        <w:rPr>
          <w:spacing w:val="-3"/>
        </w:rPr>
        <w:t xml:space="preserve"> </w:t>
      </w:r>
      <w:r>
        <w:t>lokal</w:t>
      </w:r>
      <w:r>
        <w:rPr>
          <w:spacing w:val="-3"/>
        </w:rPr>
        <w:t xml:space="preserve"> </w:t>
      </w:r>
      <w:r>
        <w:t>na HR o kinatawan ng Kagawaran ng Legal o itinalagang opisyal ng pagsunod.</w:t>
      </w:r>
    </w:p>
    <w:p w14:paraId="4E5B905D" w14:textId="4513E783" w:rsidR="002B7FB5" w:rsidRDefault="00C658B8" w:rsidP="00365334">
      <w:pPr>
        <w:pStyle w:val="BodyText"/>
        <w:spacing w:after="120"/>
        <w:ind w:left="101" w:right="662"/>
      </w:pPr>
      <w:r>
        <w:t>Anumang</w:t>
      </w:r>
      <w:r>
        <w:rPr>
          <w:spacing w:val="-4"/>
        </w:rPr>
        <w:t xml:space="preserve"> </w:t>
      </w:r>
      <w:r>
        <w:t>transaksyon</w:t>
      </w:r>
      <w:r>
        <w:rPr>
          <w:spacing w:val="-4"/>
        </w:rPr>
        <w:t xml:space="preserve"> </w:t>
      </w:r>
      <w:r>
        <w:t>na</w:t>
      </w:r>
      <w:r>
        <w:rPr>
          <w:spacing w:val="-5"/>
        </w:rPr>
        <w:t xml:space="preserve"> </w:t>
      </w:r>
      <w:r>
        <w:t>kinasasangkutan</w:t>
      </w:r>
      <w:r>
        <w:rPr>
          <w:spacing w:val="-4"/>
        </w:rPr>
        <w:t xml:space="preserve"> </w:t>
      </w:r>
      <w:r>
        <w:t>ng</w:t>
      </w:r>
      <w:r>
        <w:rPr>
          <w:spacing w:val="-5"/>
        </w:rPr>
        <w:t xml:space="preserve"> </w:t>
      </w:r>
      <w:r>
        <w:t>mga</w:t>
      </w:r>
      <w:r>
        <w:rPr>
          <w:spacing w:val="-5"/>
        </w:rPr>
        <w:t xml:space="preserve"> </w:t>
      </w:r>
      <w:r>
        <w:t>empleyado</w:t>
      </w:r>
      <w:r>
        <w:rPr>
          <w:spacing w:val="-4"/>
        </w:rPr>
        <w:t xml:space="preserve"> </w:t>
      </w:r>
      <w:r>
        <w:t>ng</w:t>
      </w:r>
      <w:r>
        <w:rPr>
          <w:spacing w:val="-4"/>
        </w:rPr>
        <w:t xml:space="preserve"> </w:t>
      </w:r>
      <w:r>
        <w:t>Varex</w:t>
      </w:r>
      <w:r>
        <w:rPr>
          <w:spacing w:val="-5"/>
        </w:rPr>
        <w:t xml:space="preserve"> </w:t>
      </w:r>
      <w:r>
        <w:t>na</w:t>
      </w:r>
      <w:r>
        <w:rPr>
          <w:spacing w:val="-5"/>
        </w:rPr>
        <w:t xml:space="preserve"> </w:t>
      </w:r>
      <w:r>
        <w:t xml:space="preserve">maaaring magdawit ng isang salungatan ng interes ay dapat na aprubahan nang maaga ng manager ng empleyado at ng General Counsel o Associate General Counsel ng </w:t>
      </w:r>
      <w:r>
        <w:rPr>
          <w:spacing w:val="-2"/>
        </w:rPr>
        <w:t>Kumpanya.</w:t>
      </w:r>
      <w:r w:rsidR="00E055D3">
        <w:rPr>
          <w:spacing w:val="-2"/>
        </w:rPr>
        <w:t xml:space="preserve">  </w:t>
      </w:r>
      <w:r>
        <w:t>Anumang transaksyon na kinasasangkutan ng mga miyembro at opisyal ng Varex Board na maaaring magdawit ng salungatan ng interes ay dapat i-refer sa General Counsel ng Kumpanya. Pagkatapos ng pagsusuri, ang General Counsel ay mag-a- apruba</w:t>
      </w:r>
      <w:r>
        <w:rPr>
          <w:spacing w:val="-4"/>
        </w:rPr>
        <w:t xml:space="preserve"> </w:t>
      </w:r>
      <w:r>
        <w:t>o,</w:t>
      </w:r>
      <w:r>
        <w:rPr>
          <w:spacing w:val="-6"/>
        </w:rPr>
        <w:t xml:space="preserve"> </w:t>
      </w:r>
      <w:r>
        <w:t>kung</w:t>
      </w:r>
      <w:r>
        <w:rPr>
          <w:spacing w:val="-4"/>
        </w:rPr>
        <w:t xml:space="preserve"> </w:t>
      </w:r>
      <w:r>
        <w:t>naaangkop,</w:t>
      </w:r>
      <w:r>
        <w:rPr>
          <w:spacing w:val="-6"/>
        </w:rPr>
        <w:t xml:space="preserve"> </w:t>
      </w:r>
      <w:r>
        <w:t>ipaubaya</w:t>
      </w:r>
      <w:r>
        <w:rPr>
          <w:spacing w:val="-4"/>
        </w:rPr>
        <w:t xml:space="preserve"> </w:t>
      </w:r>
      <w:r>
        <w:t>nila</w:t>
      </w:r>
      <w:r>
        <w:rPr>
          <w:spacing w:val="-4"/>
        </w:rPr>
        <w:t xml:space="preserve"> </w:t>
      </w:r>
      <w:r>
        <w:t>sa</w:t>
      </w:r>
      <w:r>
        <w:rPr>
          <w:spacing w:val="-4"/>
        </w:rPr>
        <w:t xml:space="preserve"> </w:t>
      </w:r>
      <w:r>
        <w:t>Nominating</w:t>
      </w:r>
      <w:r>
        <w:rPr>
          <w:spacing w:val="-4"/>
        </w:rPr>
        <w:t xml:space="preserve"> </w:t>
      </w:r>
      <w:r>
        <w:t>and</w:t>
      </w:r>
      <w:r>
        <w:rPr>
          <w:spacing w:val="-4"/>
        </w:rPr>
        <w:t xml:space="preserve"> </w:t>
      </w:r>
      <w:r>
        <w:t>Corporate</w:t>
      </w:r>
      <w:r>
        <w:rPr>
          <w:spacing w:val="-4"/>
        </w:rPr>
        <w:t xml:space="preserve"> </w:t>
      </w:r>
      <w:r>
        <w:t>Governance Committee para sa pagsasaalang-alang at pag-apruba.</w:t>
      </w:r>
    </w:p>
    <w:p w14:paraId="7B7FB117" w14:textId="77777777" w:rsidR="002B7FB5" w:rsidRDefault="00C658B8" w:rsidP="00365334">
      <w:pPr>
        <w:pStyle w:val="BodyText"/>
        <w:spacing w:after="120"/>
        <w:ind w:left="101" w:right="662"/>
      </w:pPr>
      <w:r>
        <w:t>Ang</w:t>
      </w:r>
      <w:r>
        <w:rPr>
          <w:spacing w:val="-4"/>
        </w:rPr>
        <w:t xml:space="preserve"> </w:t>
      </w:r>
      <w:r>
        <w:t>lahat</w:t>
      </w:r>
      <w:r>
        <w:rPr>
          <w:spacing w:val="-3"/>
        </w:rPr>
        <w:t xml:space="preserve"> </w:t>
      </w:r>
      <w:r>
        <w:t>ng</w:t>
      </w:r>
      <w:r>
        <w:rPr>
          <w:spacing w:val="-4"/>
        </w:rPr>
        <w:t xml:space="preserve"> </w:t>
      </w:r>
      <w:r>
        <w:t>mga</w:t>
      </w:r>
      <w:r>
        <w:rPr>
          <w:spacing w:val="-4"/>
        </w:rPr>
        <w:t xml:space="preserve"> </w:t>
      </w:r>
      <w:r>
        <w:t>kaugnay</w:t>
      </w:r>
      <w:r>
        <w:rPr>
          <w:spacing w:val="-5"/>
        </w:rPr>
        <w:t xml:space="preserve"> </w:t>
      </w:r>
      <w:r>
        <w:t>na</w:t>
      </w:r>
      <w:r>
        <w:rPr>
          <w:spacing w:val="-4"/>
        </w:rPr>
        <w:t xml:space="preserve"> </w:t>
      </w:r>
      <w:r>
        <w:t>transaksyon</w:t>
      </w:r>
      <w:r>
        <w:rPr>
          <w:spacing w:val="-2"/>
        </w:rPr>
        <w:t xml:space="preserve"> </w:t>
      </w:r>
      <w:r>
        <w:t>ng</w:t>
      </w:r>
      <w:r>
        <w:rPr>
          <w:spacing w:val="-4"/>
        </w:rPr>
        <w:t xml:space="preserve"> </w:t>
      </w:r>
      <w:r>
        <w:t>partido,</w:t>
      </w:r>
      <w:r>
        <w:rPr>
          <w:spacing w:val="-6"/>
        </w:rPr>
        <w:t xml:space="preserve"> </w:t>
      </w:r>
      <w:r>
        <w:t>itinuturing</w:t>
      </w:r>
      <w:r>
        <w:rPr>
          <w:spacing w:val="-3"/>
        </w:rPr>
        <w:t xml:space="preserve"> </w:t>
      </w:r>
      <w:r>
        <w:t>man</w:t>
      </w:r>
      <w:r>
        <w:rPr>
          <w:spacing w:val="-3"/>
        </w:rPr>
        <w:t xml:space="preserve"> </w:t>
      </w:r>
      <w:r>
        <w:t>o</w:t>
      </w:r>
      <w:r>
        <w:rPr>
          <w:spacing w:val="-3"/>
        </w:rPr>
        <w:t xml:space="preserve"> </w:t>
      </w:r>
      <w:r>
        <w:t>hindi</w:t>
      </w:r>
      <w:r>
        <w:rPr>
          <w:spacing w:val="-3"/>
        </w:rPr>
        <w:t xml:space="preserve"> </w:t>
      </w:r>
      <w:r>
        <w:t>na</w:t>
      </w:r>
      <w:r>
        <w:rPr>
          <w:spacing w:val="-4"/>
        </w:rPr>
        <w:t xml:space="preserve"> </w:t>
      </w:r>
      <w:r>
        <w:t>isang salungatan ng interes, ay dapat na aprubahan alinsunod sa aming Kaugnay na Patakaran sa Transaksyon ng Partido.</w:t>
      </w:r>
    </w:p>
    <w:p w14:paraId="2A394241" w14:textId="621FB611" w:rsidR="002B7FB5" w:rsidRPr="00365334" w:rsidRDefault="00C658B8" w:rsidP="00E055D3">
      <w:pPr>
        <w:keepNext/>
        <w:spacing w:before="240" w:after="120"/>
        <w:ind w:left="101"/>
        <w:rPr>
          <w:b/>
          <w:i/>
        </w:rPr>
      </w:pPr>
      <w:r w:rsidRPr="00365334">
        <w:rPr>
          <w:b/>
          <w:i/>
        </w:rPr>
        <w:lastRenderedPageBreak/>
        <w:t>Kumpidensyal na impormasyon</w:t>
      </w:r>
      <w:r w:rsidR="0008099B" w:rsidRPr="00365334">
        <w:rPr>
          <w:b/>
          <w:i/>
        </w:rPr>
        <w:t xml:space="preserve"> at Ari-ariang Intelektwal</w:t>
      </w:r>
    </w:p>
    <w:p w14:paraId="61B1AFA7" w14:textId="4D5EAFB8" w:rsidR="002B7FB5" w:rsidRDefault="00C658B8" w:rsidP="00365334">
      <w:pPr>
        <w:pStyle w:val="BodyText"/>
        <w:spacing w:after="120"/>
        <w:ind w:left="101" w:right="662"/>
      </w:pPr>
      <w:r>
        <w:t xml:space="preserve">Ang kumpidensyal na impormasyon tungkol sa Varex, kabilang ang mga lihim ng kalakalan at impormasyon sa negosyo, pinansyal, teknikal, pag-aari, at ng kawani, nakasulat man, sinasabi o elektroniko, ay mahahalagang ari-arian ng Varex. </w:t>
      </w:r>
      <w:r w:rsidR="0008099B">
        <w:t xml:space="preserve">Ang ari-ariang intelektuwal, kabilang ang mga lihim ng kalakalan, ay isa sa pinakamahalagang ari-arian ng Varex. </w:t>
      </w:r>
      <w:r>
        <w:t>Ang</w:t>
      </w:r>
      <w:r>
        <w:rPr>
          <w:spacing w:val="40"/>
        </w:rPr>
        <w:t xml:space="preserve"> </w:t>
      </w:r>
      <w:r>
        <w:t>sadya o hindi sinasadyang pagbubunyag ng kumpidensyal</w:t>
      </w:r>
      <w:r w:rsidR="0008099B">
        <w:t xml:space="preserve"> o pagmamay-aring </w:t>
      </w:r>
      <w:r>
        <w:t>impormasyon ay maaaring</w:t>
      </w:r>
      <w:r>
        <w:rPr>
          <w:spacing w:val="-6"/>
        </w:rPr>
        <w:t xml:space="preserve"> </w:t>
      </w:r>
      <w:r>
        <w:t>malubhang</w:t>
      </w:r>
      <w:r>
        <w:rPr>
          <w:spacing w:val="-6"/>
        </w:rPr>
        <w:t xml:space="preserve"> </w:t>
      </w:r>
      <w:r>
        <w:t>puminsala</w:t>
      </w:r>
      <w:r>
        <w:rPr>
          <w:spacing w:val="-6"/>
        </w:rPr>
        <w:t xml:space="preserve"> </w:t>
      </w:r>
      <w:r>
        <w:t>sa</w:t>
      </w:r>
      <w:r>
        <w:rPr>
          <w:spacing w:val="-6"/>
        </w:rPr>
        <w:t xml:space="preserve"> </w:t>
      </w:r>
      <w:r>
        <w:t>pinansyal</w:t>
      </w:r>
      <w:r>
        <w:rPr>
          <w:spacing w:val="-5"/>
        </w:rPr>
        <w:t xml:space="preserve"> </w:t>
      </w:r>
      <w:r>
        <w:t>na</w:t>
      </w:r>
      <w:r>
        <w:rPr>
          <w:spacing w:val="-5"/>
        </w:rPr>
        <w:t xml:space="preserve"> </w:t>
      </w:r>
      <w:r>
        <w:t>pagganap</w:t>
      </w:r>
      <w:r>
        <w:rPr>
          <w:spacing w:val="-5"/>
        </w:rPr>
        <w:t xml:space="preserve"> </w:t>
      </w:r>
      <w:r>
        <w:t>at</w:t>
      </w:r>
      <w:r>
        <w:rPr>
          <w:spacing w:val="-5"/>
        </w:rPr>
        <w:t xml:space="preserve"> </w:t>
      </w:r>
      <w:r>
        <w:t>mapagkumpetensyang posisyon ng Varex at sa ating mga karapatan sa ari-ariang intelektuwal. Ang kumpidensyal na impormasyon ay dapat</w:t>
      </w:r>
      <w:r w:rsidR="004A406B">
        <w:t xml:space="preserve"> </w:t>
      </w:r>
      <w:r w:rsidR="0008099B">
        <w:rPr>
          <w:noProof/>
        </w:rPr>
        <mc:AlternateContent>
          <mc:Choice Requires="wps">
            <w:drawing>
              <wp:anchor distT="45720" distB="45720" distL="114300" distR="114300" simplePos="0" relativeHeight="251655680" behindDoc="0" locked="0" layoutInCell="1" allowOverlap="1" wp14:anchorId="52EEDF6B" wp14:editId="6E5BCB3E">
                <wp:simplePos x="0" y="0"/>
                <wp:positionH relativeFrom="column">
                  <wp:posOffset>5070977</wp:posOffset>
                </wp:positionH>
                <wp:positionV relativeFrom="paragraph">
                  <wp:posOffset>63382</wp:posOffset>
                </wp:positionV>
                <wp:extent cx="1580515" cy="1404620"/>
                <wp:effectExtent l="0" t="0" r="19685" b="15875"/>
                <wp:wrapSquare wrapText="bothSides"/>
                <wp:docPr id="56314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404620"/>
                        </a:xfrm>
                        <a:prstGeom prst="rect">
                          <a:avLst/>
                        </a:prstGeom>
                        <a:solidFill>
                          <a:srgbClr val="FFFFFF"/>
                        </a:solidFill>
                        <a:ln w="9525">
                          <a:solidFill>
                            <a:srgbClr val="000000"/>
                          </a:solidFill>
                          <a:miter lim="800000"/>
                          <a:headEnd/>
                          <a:tailEnd/>
                        </a:ln>
                      </wps:spPr>
                      <wps:txbx>
                        <w:txbxContent>
                          <w:p w14:paraId="12237A4F" w14:textId="645CB0A1" w:rsidR="0008099B" w:rsidRDefault="0008099B" w:rsidP="0008099B">
                            <w:pPr>
                              <w:jc w:val="center"/>
                            </w:pPr>
                            <w:r>
                              <w:t>Protektahan ang ating kumpidensyal na impormasyon, kabilang ang ari-ariang intelektwal.</w:t>
                            </w:r>
                          </w:p>
                          <w:p w14:paraId="5A3137ED" w14:textId="77777777" w:rsidR="0008099B" w:rsidRDefault="0008099B" w:rsidP="0008099B">
                            <w:pPr>
                              <w:jc w:val="center"/>
                            </w:pPr>
                          </w:p>
                          <w:p w14:paraId="0AB33F4B" w14:textId="70CBCD3F" w:rsidR="0008099B" w:rsidRDefault="0008099B" w:rsidP="00363AC0">
                            <w:pPr>
                              <w:jc w:val="center"/>
                            </w:pPr>
                            <w:r>
                              <w:t>Igalang ang kumpidensyal na impormasyon ng ibang tao.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EEDF6B" id="_x0000_s1041" type="#_x0000_t202" style="position:absolute;left:0;text-align:left;margin-left:399.3pt;margin-top:5pt;width:124.4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">
                <v:textbox style="mso-fit-shape-to-text:t">
                  <w:txbxContent>
                    <w:p w14:paraId="12237A4F" w14:textId="645CB0A1" w:rsidR="0008099B" w:rsidRDefault="0008099B" w:rsidP="0008099B">
                      <w:pPr>
                        <w:jc w:val="center"/>
                      </w:pPr>
                      <w:r>
                        <w:t>Protektahan ang ating kumpidensyal na impormasyon, kabilang ang ari-ariang intelektwal.</w:t>
                      </w:r>
                    </w:p>
                    <w:p w14:paraId="5A3137ED" w14:textId="77777777" w:rsidR="0008099B" w:rsidRDefault="0008099B" w:rsidP="0008099B">
                      <w:pPr>
                        <w:jc w:val="center"/>
                      </w:pPr>
                    </w:p>
                    <w:p w14:paraId="0AB33F4B" w14:textId="70CBCD3F" w:rsidR="0008099B" w:rsidRDefault="0008099B" w:rsidP="00363AC0">
                      <w:pPr>
                        <w:jc w:val="center"/>
                      </w:pPr>
                      <w:r>
                        <w:t>Igalang ang kumpidensyal na impormasyon ng ibang tao.</w:t>
                      </w:r>
                    </w:p>
                  </w:txbxContent>
                </v:textbox>
                <w10:wrap type="square"/>
              </v:shape>
            </w:pict>
          </mc:Fallback>
        </mc:AlternateContent>
      </w:r>
      <w:r>
        <w:t>laging nakatatak na Kumpidensyal at Pag-aaring Impormasyon ng Varex Imaging Corporation.</w:t>
      </w:r>
      <w:r>
        <w:rPr>
          <w:spacing w:val="40"/>
        </w:rPr>
        <w:t xml:space="preserve"> </w:t>
      </w:r>
      <w:r>
        <w:t>Ang</w:t>
      </w:r>
      <w:r>
        <w:rPr>
          <w:spacing w:val="-4"/>
        </w:rPr>
        <w:t xml:space="preserve"> </w:t>
      </w:r>
      <w:r>
        <w:t>bawat</w:t>
      </w:r>
      <w:r>
        <w:rPr>
          <w:spacing w:val="-4"/>
        </w:rPr>
        <w:t xml:space="preserve"> </w:t>
      </w:r>
      <w:r>
        <w:t>isa</w:t>
      </w:r>
      <w:r>
        <w:rPr>
          <w:spacing w:val="-4"/>
        </w:rPr>
        <w:t xml:space="preserve"> </w:t>
      </w:r>
      <w:r>
        <w:t>sa</w:t>
      </w:r>
      <w:r>
        <w:rPr>
          <w:spacing w:val="-4"/>
        </w:rPr>
        <w:t xml:space="preserve"> </w:t>
      </w:r>
      <w:r>
        <w:t>atin</w:t>
      </w:r>
      <w:r>
        <w:rPr>
          <w:spacing w:val="-3"/>
        </w:rPr>
        <w:t xml:space="preserve"> </w:t>
      </w:r>
      <w:r>
        <w:t>ay</w:t>
      </w:r>
      <w:r>
        <w:rPr>
          <w:spacing w:val="-5"/>
        </w:rPr>
        <w:t xml:space="preserve"> </w:t>
      </w:r>
      <w:r>
        <w:t>responsable</w:t>
      </w:r>
      <w:r>
        <w:rPr>
          <w:spacing w:val="-3"/>
        </w:rPr>
        <w:t xml:space="preserve"> </w:t>
      </w:r>
      <w:r>
        <w:t>para</w:t>
      </w:r>
      <w:r>
        <w:rPr>
          <w:spacing w:val="-4"/>
        </w:rPr>
        <w:t xml:space="preserve"> </w:t>
      </w:r>
      <w:r>
        <w:t>sa</w:t>
      </w:r>
      <w:r>
        <w:rPr>
          <w:spacing w:val="-3"/>
        </w:rPr>
        <w:t xml:space="preserve"> </w:t>
      </w:r>
      <w:r>
        <w:t>pagprotekta</w:t>
      </w:r>
      <w:r>
        <w:rPr>
          <w:spacing w:val="-4"/>
        </w:rPr>
        <w:t xml:space="preserve"> </w:t>
      </w:r>
      <w:r>
        <w:t>laban</w:t>
      </w:r>
      <w:r>
        <w:rPr>
          <w:spacing w:val="-3"/>
        </w:rPr>
        <w:t xml:space="preserve"> </w:t>
      </w:r>
      <w:r>
        <w:t>sa</w:t>
      </w:r>
      <w:r>
        <w:rPr>
          <w:spacing w:val="-4"/>
        </w:rPr>
        <w:t xml:space="preserve"> </w:t>
      </w:r>
      <w:r>
        <w:t xml:space="preserve">hindi awtorisadong pagbubunyag o paggamit ng kumpidensyal na impormasyon ng Varex, at ang kumpidensyal na impormasyon ng Varex ay dapat hindi ginagamit para sa iyong sariling pakinabang o para sa pakinabang ng kakumpetensiya o hindi awtorisadong ikatlong partido. </w:t>
      </w:r>
      <w:r w:rsidR="0008099B">
        <w:t xml:space="preserve">Alinsabay nito, mahalagang galangin ang balidong ari-ariang intelektwal ng iba at sumunod sa mga tuntunin ng anumang kasunduang nauugnay sa ating mga ugnayang pangnegosyo. </w:t>
      </w:r>
      <w:r>
        <w:t>Mangyaring malaman na ang iba ay maaaring malaman ang kumpidensyal na impormasyon kapag ikaw ay nag-aakses o tumatalakay ng kumpidensyal na impormasyon sa isang pampublikong lugar.</w:t>
      </w:r>
    </w:p>
    <w:p w14:paraId="0AB59574" w14:textId="44880381" w:rsidR="002B7FB5" w:rsidRDefault="00C658B8" w:rsidP="00365334">
      <w:pPr>
        <w:pStyle w:val="BodyText"/>
        <w:spacing w:after="120"/>
        <w:ind w:left="101" w:right="662"/>
        <w:rPr>
          <w:spacing w:val="-2"/>
        </w:rPr>
      </w:pPr>
      <w:r>
        <w:t>Gayundin, maaaring may access kayo sa mga kompidensiyal na impormasyon ng mga</w:t>
      </w:r>
      <w:r>
        <w:rPr>
          <w:spacing w:val="-4"/>
        </w:rPr>
        <w:t xml:space="preserve"> </w:t>
      </w:r>
      <w:r>
        <w:t>third</w:t>
      </w:r>
      <w:r>
        <w:rPr>
          <w:spacing w:val="-5"/>
        </w:rPr>
        <w:t xml:space="preserve"> </w:t>
      </w:r>
      <w:r>
        <w:t>party,</w:t>
      </w:r>
      <w:r>
        <w:rPr>
          <w:spacing w:val="-7"/>
        </w:rPr>
        <w:t xml:space="preserve"> </w:t>
      </w:r>
      <w:r>
        <w:t>kabilang</w:t>
      </w:r>
      <w:r>
        <w:rPr>
          <w:spacing w:val="-4"/>
        </w:rPr>
        <w:t xml:space="preserve"> </w:t>
      </w:r>
      <w:r>
        <w:t>ang</w:t>
      </w:r>
      <w:r>
        <w:rPr>
          <w:spacing w:val="-4"/>
        </w:rPr>
        <w:t xml:space="preserve"> </w:t>
      </w:r>
      <w:r>
        <w:t>mga</w:t>
      </w:r>
      <w:r>
        <w:rPr>
          <w:spacing w:val="-3"/>
        </w:rPr>
        <w:t xml:space="preserve"> </w:t>
      </w:r>
      <w:r>
        <w:t>dating</w:t>
      </w:r>
      <w:r>
        <w:rPr>
          <w:spacing w:val="-4"/>
        </w:rPr>
        <w:t xml:space="preserve"> </w:t>
      </w:r>
      <w:r>
        <w:t>employer</w:t>
      </w:r>
      <w:r>
        <w:rPr>
          <w:spacing w:val="-4"/>
        </w:rPr>
        <w:t xml:space="preserve"> </w:t>
      </w:r>
      <w:r>
        <w:t>o</w:t>
      </w:r>
      <w:r>
        <w:rPr>
          <w:spacing w:val="-2"/>
        </w:rPr>
        <w:t xml:space="preserve"> </w:t>
      </w:r>
      <w:r>
        <w:t>mga</w:t>
      </w:r>
      <w:r>
        <w:rPr>
          <w:spacing w:val="-4"/>
        </w:rPr>
        <w:t xml:space="preserve"> </w:t>
      </w:r>
      <w:r>
        <w:t>business</w:t>
      </w:r>
      <w:r>
        <w:rPr>
          <w:spacing w:val="-4"/>
        </w:rPr>
        <w:t xml:space="preserve"> </w:t>
      </w:r>
      <w:r>
        <w:t>partner</w:t>
      </w:r>
      <w:r>
        <w:rPr>
          <w:spacing w:val="-3"/>
        </w:rPr>
        <w:t xml:space="preserve"> </w:t>
      </w:r>
      <w:r>
        <w:t>ng</w:t>
      </w:r>
      <w:r>
        <w:rPr>
          <w:spacing w:val="-2"/>
        </w:rPr>
        <w:t xml:space="preserve"> </w:t>
      </w:r>
      <w:r>
        <w:t xml:space="preserve">Varex tulad ng mga ahente, consultant, kostumer, supplier, distributor, sales representative, independiyenteng kontratista, at joint venture o mga strategic partner. May pananagutan kayong protektahan ang impormasyong ito at huwag itong gamitin o isiwalat sa maling </w:t>
      </w:r>
      <w:r>
        <w:rPr>
          <w:spacing w:val="-2"/>
        </w:rPr>
        <w:t>paraan.</w:t>
      </w:r>
    </w:p>
    <w:p w14:paraId="7D8F6F57" w14:textId="4855B364" w:rsidR="0008099B" w:rsidRDefault="0008099B" w:rsidP="00365334">
      <w:pPr>
        <w:pStyle w:val="BodyText"/>
        <w:spacing w:after="120"/>
        <w:ind w:left="101" w:right="662"/>
        <w:rPr>
          <w:spacing w:val="-2"/>
        </w:rPr>
      </w:pPr>
      <w:r>
        <w:rPr>
          <w:spacing w:val="-2"/>
        </w:rPr>
        <w:t xml:space="preserve">Walang kahit ano sa </w:t>
      </w:r>
      <w:r w:rsidRPr="00365334">
        <w:t>patakaran</w:t>
      </w:r>
      <w:r>
        <w:rPr>
          <w:spacing w:val="-2"/>
        </w:rPr>
        <w:t xml:space="preserve"> o Kodigo na ito ang pumipigil sa iyo na:</w:t>
      </w:r>
    </w:p>
    <w:p w14:paraId="7E8FCB83" w14:textId="31BDA55C" w:rsidR="0008099B" w:rsidRDefault="0008099B" w:rsidP="009324F5">
      <w:pPr>
        <w:pStyle w:val="BodyText"/>
        <w:numPr>
          <w:ilvl w:val="0"/>
          <w:numId w:val="3"/>
        </w:numPr>
        <w:ind w:right="665"/>
      </w:pPr>
      <w:r>
        <w:t>makipag-ugnayan sa anumang ahensya o komisyon ng pamahalaan, kabilang na para magbigay ng mga dokumento o iba pang impormasyon, nang walang abiso sa Varex;</w:t>
      </w:r>
    </w:p>
    <w:p w14:paraId="7ADC608F" w14:textId="0A6D0AC4" w:rsidR="0008099B" w:rsidRDefault="0008099B" w:rsidP="009324F5">
      <w:pPr>
        <w:pStyle w:val="BodyText"/>
        <w:numPr>
          <w:ilvl w:val="0"/>
          <w:numId w:val="3"/>
        </w:numPr>
        <w:ind w:right="665"/>
      </w:pPr>
      <w:r>
        <w:t>magbahagi ng impormasyon sa kabayaran tungkol sa iyong sarili o ibang tao (maliban kung ikaw lang ang may access sa impormasyong ito dahil sa mga tungkulin ng iyong trabaho); o</w:t>
      </w:r>
    </w:p>
    <w:p w14:paraId="00667079" w14:textId="716D0634" w:rsidR="0008099B" w:rsidRDefault="0008099B" w:rsidP="009324F5">
      <w:pPr>
        <w:pStyle w:val="BodyText"/>
        <w:numPr>
          <w:ilvl w:val="0"/>
          <w:numId w:val="3"/>
        </w:numPr>
        <w:ind w:right="665"/>
      </w:pPr>
      <w:r>
        <w:t>talakayin o ihayag ang impor</w:t>
      </w:r>
      <w:r w:rsidR="00A139A5">
        <w:t>masyon tungkol sa mga gawaing lumalabag sa batas sa lugar ng trabaho, kabilang na ang pag-uulat ng mga paglabag sa batas sa anumang tagapangasiwa o tagapagpatupad ng batas.</w:t>
      </w:r>
    </w:p>
    <w:p w14:paraId="10610A73" w14:textId="77777777" w:rsidR="002B7FB5" w:rsidRPr="00365334" w:rsidRDefault="00C658B8" w:rsidP="00365334">
      <w:pPr>
        <w:spacing w:before="240" w:after="120"/>
        <w:ind w:left="101"/>
        <w:rPr>
          <w:b/>
          <w:i/>
        </w:rPr>
      </w:pPr>
      <w:r w:rsidRPr="00365334">
        <w:rPr>
          <w:b/>
          <w:i/>
        </w:rPr>
        <w:t>Panloob na pangangalakal at pagti-tip sa stock</w:t>
      </w:r>
    </w:p>
    <w:p w14:paraId="75C4566F" w14:textId="05C1D20F" w:rsidR="002B7FB5" w:rsidRDefault="00C658B8" w:rsidP="00365334">
      <w:pPr>
        <w:pStyle w:val="BodyText"/>
        <w:spacing w:after="120"/>
        <w:ind w:left="101" w:right="662"/>
      </w:pPr>
      <w:r>
        <w:t>Ang paggamit ng mahalaga, hindi-pampublikong (“panloob” na) impormasyon para sa iyong sariling pinansyal o iba pang personal na pakinabang, o pagbabahagi ng impormasyong</w:t>
      </w:r>
      <w:r>
        <w:rPr>
          <w:spacing w:val="-4"/>
        </w:rPr>
        <w:t xml:space="preserve"> </w:t>
      </w:r>
      <w:r>
        <w:t>ito</w:t>
      </w:r>
      <w:r>
        <w:rPr>
          <w:spacing w:val="-3"/>
        </w:rPr>
        <w:t xml:space="preserve"> </w:t>
      </w:r>
      <w:r>
        <w:t>sa</w:t>
      </w:r>
      <w:r>
        <w:rPr>
          <w:spacing w:val="-4"/>
        </w:rPr>
        <w:t xml:space="preserve"> </w:t>
      </w:r>
      <w:r>
        <w:t>iba,</w:t>
      </w:r>
      <w:r>
        <w:rPr>
          <w:spacing w:val="-6"/>
        </w:rPr>
        <w:t xml:space="preserve"> </w:t>
      </w:r>
      <w:r>
        <w:t>ay</w:t>
      </w:r>
      <w:r>
        <w:rPr>
          <w:spacing w:val="-5"/>
        </w:rPr>
        <w:t xml:space="preserve"> </w:t>
      </w:r>
      <w:r>
        <w:t>maaaring</w:t>
      </w:r>
      <w:r>
        <w:rPr>
          <w:spacing w:val="-4"/>
        </w:rPr>
        <w:t xml:space="preserve"> </w:t>
      </w:r>
      <w:r>
        <w:t>paglabag</w:t>
      </w:r>
      <w:r>
        <w:rPr>
          <w:spacing w:val="-3"/>
        </w:rPr>
        <w:t xml:space="preserve"> </w:t>
      </w:r>
      <w:r>
        <w:t>sa</w:t>
      </w:r>
      <w:r>
        <w:rPr>
          <w:spacing w:val="-4"/>
        </w:rPr>
        <w:t xml:space="preserve"> </w:t>
      </w:r>
      <w:r>
        <w:t>parehong</w:t>
      </w:r>
      <w:r>
        <w:rPr>
          <w:spacing w:val="-4"/>
        </w:rPr>
        <w:t xml:space="preserve"> </w:t>
      </w:r>
      <w:r>
        <w:t>sibil</w:t>
      </w:r>
      <w:r>
        <w:rPr>
          <w:spacing w:val="-3"/>
        </w:rPr>
        <w:t xml:space="preserve"> </w:t>
      </w:r>
      <w:r>
        <w:t>at</w:t>
      </w:r>
      <w:r>
        <w:rPr>
          <w:spacing w:val="-3"/>
        </w:rPr>
        <w:t xml:space="preserve"> </w:t>
      </w:r>
      <w:r>
        <w:t>kriminal</w:t>
      </w:r>
      <w:r>
        <w:rPr>
          <w:spacing w:val="-3"/>
        </w:rPr>
        <w:t xml:space="preserve"> </w:t>
      </w:r>
      <w:r>
        <w:t>na</w:t>
      </w:r>
      <w:r>
        <w:rPr>
          <w:spacing w:val="-3"/>
        </w:rPr>
        <w:t xml:space="preserve"> </w:t>
      </w:r>
      <w:r>
        <w:t>batas.</w:t>
      </w:r>
      <w:r w:rsidR="004A406B">
        <w:t xml:space="preserve"> </w:t>
      </w:r>
      <w:r>
        <w:t>Kung</w:t>
      </w:r>
      <w:r>
        <w:rPr>
          <w:spacing w:val="-4"/>
        </w:rPr>
        <w:t xml:space="preserve"> </w:t>
      </w:r>
      <w:r>
        <w:t>may</w:t>
      </w:r>
      <w:r>
        <w:rPr>
          <w:spacing w:val="-5"/>
        </w:rPr>
        <w:t xml:space="preserve"> </w:t>
      </w:r>
      <w:r>
        <w:t>alam</w:t>
      </w:r>
      <w:r>
        <w:rPr>
          <w:spacing w:val="-4"/>
        </w:rPr>
        <w:t xml:space="preserve"> </w:t>
      </w:r>
      <w:r>
        <w:t>kang</w:t>
      </w:r>
      <w:r>
        <w:rPr>
          <w:spacing w:val="-5"/>
        </w:rPr>
        <w:t xml:space="preserve"> </w:t>
      </w:r>
      <w:r>
        <w:t>mahalagang</w:t>
      </w:r>
      <w:r>
        <w:rPr>
          <w:spacing w:val="-5"/>
        </w:rPr>
        <w:t xml:space="preserve"> </w:t>
      </w:r>
      <w:r>
        <w:t>panloob</w:t>
      </w:r>
      <w:r>
        <w:rPr>
          <w:spacing w:val="-4"/>
        </w:rPr>
        <w:t xml:space="preserve"> </w:t>
      </w:r>
      <w:r>
        <w:t>ng</w:t>
      </w:r>
      <w:r>
        <w:rPr>
          <w:spacing w:val="-5"/>
        </w:rPr>
        <w:t xml:space="preserve"> </w:t>
      </w:r>
      <w:r>
        <w:t>impormasyon</w:t>
      </w:r>
      <w:r>
        <w:rPr>
          <w:spacing w:val="-4"/>
        </w:rPr>
        <w:t xml:space="preserve"> </w:t>
      </w:r>
      <w:r>
        <w:t>tungkol</w:t>
      </w:r>
      <w:r>
        <w:rPr>
          <w:spacing w:val="-4"/>
        </w:rPr>
        <w:t xml:space="preserve"> </w:t>
      </w:r>
      <w:r>
        <w:t>sa</w:t>
      </w:r>
      <w:r>
        <w:rPr>
          <w:spacing w:val="-4"/>
        </w:rPr>
        <w:t xml:space="preserve"> </w:t>
      </w:r>
      <w:r>
        <w:t>kumpanya</w:t>
      </w:r>
      <w:r w:rsidR="00A139A5">
        <w:t xml:space="preserve"> (ibig sabihin, balita tungkol sa isang kumpanya na hindi kilala ng</w:t>
      </w:r>
      <w:r w:rsidR="00F83472">
        <w:t xml:space="preserve"> namumuhunang publiko </w:t>
      </w:r>
      <w:r w:rsidR="00A139A5">
        <w:t>na makatuwirang maaasahang magbabago ng kabuuang halo ng impormasyong mayroon tungkol sa kumpanya o makaaapekto sa presyo ng stock ng kumpanya)</w:t>
      </w:r>
      <w:r>
        <w:t xml:space="preserve">, ikaw ay pinagbabawalang direkta o hindi direktang magkalakal </w:t>
      </w:r>
      <w:r w:rsidR="00E055D3">
        <w:rPr>
          <w:noProof/>
        </w:rPr>
        <w:lastRenderedPageBreak/>
        <mc:AlternateContent>
          <mc:Choice Requires="wps">
            <w:drawing>
              <wp:anchor distT="45720" distB="45720" distL="114300" distR="114300" simplePos="0" relativeHeight="251645440" behindDoc="0" locked="0" layoutInCell="1" allowOverlap="1" wp14:anchorId="5228F1B3" wp14:editId="7C007BF6">
                <wp:simplePos x="0" y="0"/>
                <wp:positionH relativeFrom="column">
                  <wp:posOffset>5040498</wp:posOffset>
                </wp:positionH>
                <wp:positionV relativeFrom="paragraph">
                  <wp:posOffset>-13298</wp:posOffset>
                </wp:positionV>
                <wp:extent cx="1357630" cy="1404620"/>
                <wp:effectExtent l="0" t="0" r="13970" b="15240"/>
                <wp:wrapSquare wrapText="bothSides"/>
                <wp:docPr id="1276880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404620"/>
                        </a:xfrm>
                        <a:prstGeom prst="rect">
                          <a:avLst/>
                        </a:prstGeom>
                        <a:solidFill>
                          <a:srgbClr val="FFFFFF"/>
                        </a:solidFill>
                        <a:ln w="9525">
                          <a:solidFill>
                            <a:srgbClr val="000000"/>
                          </a:solidFill>
                          <a:miter lim="800000"/>
                          <a:headEnd/>
                          <a:tailEnd/>
                        </a:ln>
                      </wps:spPr>
                      <wps:txbx>
                        <w:txbxContent>
                          <w:p w14:paraId="39899863" w14:textId="08D7C249" w:rsidR="00A139A5" w:rsidRDefault="00A139A5" w:rsidP="00363AC0">
                            <w:pPr>
                              <w:jc w:val="center"/>
                            </w:pPr>
                            <w:r>
                              <w:t>Huwag ikalakal ang mga materyales, panloob na impormasyon, o magmungkahi sa iba na gawin ito.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8F1B3" id="_x0000_s1042" type="#_x0000_t202" style="position:absolute;left:0;text-align:left;margin-left:396.9pt;margin-top:-1.05pt;width:106.9pt;height:110.6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">
                <v:textbox style="mso-fit-shape-to-text:t">
                  <w:txbxContent>
                    <w:p w14:paraId="39899863" w14:textId="08D7C249" w:rsidR="00A139A5" w:rsidRDefault="00A139A5" w:rsidP="00363AC0">
                      <w:pPr>
                        <w:jc w:val="center"/>
                      </w:pPr>
                      <w:r>
                        <w:t>Huwag ikalakal ang mga materyales, panloob na impormasyon, o magmungkahi sa iba na gawin ito.</w:t>
                      </w:r>
                    </w:p>
                  </w:txbxContent>
                </v:textbox>
                <w10:wrap type="square"/>
              </v:shape>
            </w:pict>
          </mc:Fallback>
        </mc:AlternateContent>
      </w:r>
      <w:r>
        <w:t>ng stock sa</w:t>
      </w:r>
      <w:r w:rsidR="004A406B">
        <w:t xml:space="preserve"> </w:t>
      </w:r>
      <w:r>
        <w:t>kumpanyang iyon (kilala bilang “panloob na pangangalakal”) at dapat tumigil sa pagbunyang</w:t>
      </w:r>
      <w:r>
        <w:rPr>
          <w:spacing w:val="-2"/>
        </w:rPr>
        <w:t xml:space="preserve"> </w:t>
      </w:r>
      <w:r>
        <w:t>ng</w:t>
      </w:r>
      <w:r>
        <w:rPr>
          <w:spacing w:val="-2"/>
        </w:rPr>
        <w:t xml:space="preserve"> </w:t>
      </w:r>
      <w:r>
        <w:t>impormasyon</w:t>
      </w:r>
      <w:r>
        <w:rPr>
          <w:spacing w:val="-1"/>
        </w:rPr>
        <w:t xml:space="preserve"> </w:t>
      </w:r>
      <w:r>
        <w:t>sa</w:t>
      </w:r>
      <w:r>
        <w:rPr>
          <w:spacing w:val="-2"/>
        </w:rPr>
        <w:t xml:space="preserve"> </w:t>
      </w:r>
      <w:r>
        <w:t>iba</w:t>
      </w:r>
      <w:r>
        <w:rPr>
          <w:spacing w:val="-2"/>
        </w:rPr>
        <w:t xml:space="preserve"> </w:t>
      </w:r>
      <w:r>
        <w:t>o</w:t>
      </w:r>
      <w:r>
        <w:rPr>
          <w:spacing w:val="-1"/>
        </w:rPr>
        <w:t xml:space="preserve"> </w:t>
      </w:r>
      <w:r>
        <w:t>pagrekomenda</w:t>
      </w:r>
      <w:r>
        <w:rPr>
          <w:spacing w:val="-2"/>
        </w:rPr>
        <w:t xml:space="preserve"> </w:t>
      </w:r>
      <w:r>
        <w:t>sa</w:t>
      </w:r>
      <w:r>
        <w:rPr>
          <w:spacing w:val="-2"/>
        </w:rPr>
        <w:t xml:space="preserve"> </w:t>
      </w:r>
      <w:r>
        <w:t>iba</w:t>
      </w:r>
      <w:r>
        <w:rPr>
          <w:spacing w:val="-2"/>
        </w:rPr>
        <w:t xml:space="preserve"> </w:t>
      </w:r>
      <w:r>
        <w:t>na</w:t>
      </w:r>
      <w:r>
        <w:rPr>
          <w:spacing w:val="-2"/>
        </w:rPr>
        <w:t xml:space="preserve"> </w:t>
      </w:r>
      <w:r>
        <w:t>magkalakal</w:t>
      </w:r>
      <w:r>
        <w:rPr>
          <w:spacing w:val="-1"/>
        </w:rPr>
        <w:t xml:space="preserve"> </w:t>
      </w:r>
      <w:r>
        <w:t>ng</w:t>
      </w:r>
      <w:r>
        <w:rPr>
          <w:spacing w:val="-2"/>
        </w:rPr>
        <w:t xml:space="preserve"> </w:t>
      </w:r>
      <w:r>
        <w:t>stock sa</w:t>
      </w:r>
      <w:r>
        <w:rPr>
          <w:spacing w:val="-4"/>
        </w:rPr>
        <w:t xml:space="preserve"> </w:t>
      </w:r>
      <w:r>
        <w:t>kumpanyang</w:t>
      </w:r>
      <w:r>
        <w:rPr>
          <w:spacing w:val="-4"/>
        </w:rPr>
        <w:t xml:space="preserve"> </w:t>
      </w:r>
      <w:r>
        <w:t>iyon</w:t>
      </w:r>
      <w:r>
        <w:rPr>
          <w:spacing w:val="-1"/>
        </w:rPr>
        <w:t xml:space="preserve"> </w:t>
      </w:r>
      <w:r>
        <w:t>(kilala</w:t>
      </w:r>
      <w:r>
        <w:rPr>
          <w:spacing w:val="-3"/>
        </w:rPr>
        <w:t xml:space="preserve"> </w:t>
      </w:r>
      <w:r>
        <w:t>bilang</w:t>
      </w:r>
      <w:r>
        <w:rPr>
          <w:spacing w:val="-4"/>
        </w:rPr>
        <w:t xml:space="preserve"> </w:t>
      </w:r>
      <w:r>
        <w:t>“pag-tip</w:t>
      </w:r>
      <w:r>
        <w:rPr>
          <w:spacing w:val="-4"/>
        </w:rPr>
        <w:t xml:space="preserve"> </w:t>
      </w:r>
      <w:r>
        <w:t>sa</w:t>
      </w:r>
      <w:r>
        <w:rPr>
          <w:spacing w:val="-4"/>
        </w:rPr>
        <w:t xml:space="preserve"> </w:t>
      </w:r>
      <w:r>
        <w:t>stock”).</w:t>
      </w:r>
      <w:r>
        <w:rPr>
          <w:spacing w:val="40"/>
        </w:rPr>
        <w:t xml:space="preserve"> </w:t>
      </w:r>
      <w:r>
        <w:t xml:space="preserve">Ang paghihigpit laban sa panloob na pangangalakal at pagti-tip sa stock ay naaangkop rin sa iyong mga miyembro ng pamilya at iba pang </w:t>
      </w:r>
      <w:r w:rsidRPr="00E055D3">
        <w:t xml:space="preserve">nakatira sa parehong sambahayan, pati na rin sa mga account na </w:t>
      </w:r>
      <w:r w:rsidR="00A139A5" w:rsidRPr="00E055D3">
        <w:t>nasa ilalim ng kontrol mo o nila</w:t>
      </w:r>
      <w:r w:rsidRPr="00E055D3">
        <w:t>.</w:t>
      </w:r>
      <w:r w:rsidR="00A139A5" w:rsidRPr="00E055D3">
        <w:t xml:space="preserve"> Mangyaring suriin ang ating Patakaran sa Panloob na Pangangalakal para sa higit pang impormasyon.</w:t>
      </w:r>
    </w:p>
    <w:p w14:paraId="033BEF22" w14:textId="30B199FF" w:rsidR="002B7FB5" w:rsidRPr="00365334" w:rsidRDefault="00C658B8" w:rsidP="00365334">
      <w:pPr>
        <w:spacing w:before="240" w:after="120"/>
        <w:ind w:left="101"/>
        <w:rPr>
          <w:b/>
          <w:i/>
        </w:rPr>
      </w:pPr>
      <w:r w:rsidRPr="00365334">
        <w:rPr>
          <w:b/>
          <w:i/>
        </w:rPr>
        <w:t>Proteksyon at tamang paggamit ng mga ari-arian ng Kumpanya; Mga pagkakataon sa korporasyon</w:t>
      </w:r>
    </w:p>
    <w:p w14:paraId="2D51A486" w14:textId="08B80084" w:rsidR="002B7FB5" w:rsidRDefault="009B1C32" w:rsidP="00365334">
      <w:pPr>
        <w:pStyle w:val="BodyText"/>
        <w:spacing w:after="120"/>
        <w:ind w:left="101" w:right="662"/>
      </w:pPr>
      <w:r>
        <w:rPr>
          <w:noProof/>
        </w:rPr>
        <mc:AlternateContent>
          <mc:Choice Requires="wps">
            <w:drawing>
              <wp:anchor distT="45720" distB="45720" distL="114300" distR="114300" simplePos="0" relativeHeight="251685376" behindDoc="0" locked="0" layoutInCell="1" allowOverlap="1" wp14:anchorId="57F97CC0" wp14:editId="7FF3CB15">
                <wp:simplePos x="0" y="0"/>
                <wp:positionH relativeFrom="column">
                  <wp:posOffset>4848093</wp:posOffset>
                </wp:positionH>
                <wp:positionV relativeFrom="paragraph">
                  <wp:posOffset>70367</wp:posOffset>
                </wp:positionV>
                <wp:extent cx="1804035" cy="1404620"/>
                <wp:effectExtent l="0" t="0" r="24765" b="15240"/>
                <wp:wrapSquare wrapText="bothSides"/>
                <wp:docPr id="1425934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404620"/>
                        </a:xfrm>
                        <a:prstGeom prst="rect">
                          <a:avLst/>
                        </a:prstGeom>
                        <a:solidFill>
                          <a:srgbClr val="FFFFFF"/>
                        </a:solidFill>
                        <a:ln w="9525">
                          <a:solidFill>
                            <a:srgbClr val="000000"/>
                          </a:solidFill>
                          <a:miter lim="800000"/>
                          <a:headEnd/>
                          <a:tailEnd/>
                        </a:ln>
                      </wps:spPr>
                      <wps:txbx>
                        <w:txbxContent>
                          <w:p w14:paraId="1C9D9425" w14:textId="4CE87D45" w:rsidR="009B1C32" w:rsidRDefault="009B1C32" w:rsidP="00363AC0">
                            <w:pPr>
                              <w:jc w:val="center"/>
                            </w:pPr>
                            <w:r>
                              <w:t>Gamitin ang mga sistema at asset ng Kumpanya nang responsable at para sa mga lehitimong layuning pangnegosyo.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97CC0" id="_x0000_s1043" type="#_x0000_t202" style="position:absolute;left:0;text-align:left;margin-left:381.75pt;margin-top:5.55pt;width:142.0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">
                <v:textbox style="mso-fit-shape-to-text:t">
                  <w:txbxContent>
                    <w:p w14:paraId="1C9D9425" w14:textId="4CE87D45" w:rsidR="009B1C32" w:rsidRDefault="009B1C32" w:rsidP="00363AC0">
                      <w:pPr>
                        <w:jc w:val="center"/>
                      </w:pPr>
                      <w:r>
                        <w:t>Gamitin ang mga sistema at asset ng Kumpanya nang responsable at para sa mga lehitimong layuning pangnegosyo.</w:t>
                      </w:r>
                    </w:p>
                  </w:txbxContent>
                </v:textbox>
                <w10:wrap type="square"/>
              </v:shape>
            </w:pict>
          </mc:Fallback>
        </mc:AlternateContent>
      </w:r>
      <w:r w:rsidR="00C658B8">
        <w:t>Ang bawat isa sa atin ay kinakailangang protektahan ang mga ari-arian ng</w:t>
      </w:r>
      <w:r w:rsidR="00C658B8">
        <w:rPr>
          <w:spacing w:val="40"/>
        </w:rPr>
        <w:t xml:space="preserve"> </w:t>
      </w:r>
      <w:r w:rsidR="00C658B8">
        <w:t>Kumpanya, parehong mga nahahawakan at hindi nahahawakan, laban sa pagkawala,</w:t>
      </w:r>
      <w:r w:rsidR="00C658B8">
        <w:rPr>
          <w:spacing w:val="-7"/>
        </w:rPr>
        <w:t xml:space="preserve"> </w:t>
      </w:r>
      <w:r w:rsidR="00C658B8">
        <w:t>pagnanakaw,</w:t>
      </w:r>
      <w:r w:rsidR="00C658B8">
        <w:rPr>
          <w:spacing w:val="-8"/>
        </w:rPr>
        <w:t xml:space="preserve"> </w:t>
      </w:r>
      <w:r w:rsidR="00C658B8">
        <w:t>maling</w:t>
      </w:r>
      <w:r w:rsidR="00C658B8">
        <w:rPr>
          <w:spacing w:val="-5"/>
        </w:rPr>
        <w:t xml:space="preserve"> </w:t>
      </w:r>
      <w:r w:rsidR="00C658B8">
        <w:t>paggamit</w:t>
      </w:r>
      <w:r w:rsidR="00C658B8">
        <w:rPr>
          <w:spacing w:val="-4"/>
        </w:rPr>
        <w:t xml:space="preserve"> </w:t>
      </w:r>
      <w:r w:rsidR="00C658B8">
        <w:t>at</w:t>
      </w:r>
      <w:r w:rsidR="00C658B8">
        <w:rPr>
          <w:spacing w:val="-5"/>
        </w:rPr>
        <w:t xml:space="preserve"> </w:t>
      </w:r>
      <w:r w:rsidR="00C658B8">
        <w:t>hindi</w:t>
      </w:r>
      <w:r w:rsidR="00C658B8">
        <w:rPr>
          <w:spacing w:val="-4"/>
        </w:rPr>
        <w:t xml:space="preserve"> </w:t>
      </w:r>
      <w:r w:rsidR="00C658B8">
        <w:t>wastong pagbubunyag,</w:t>
      </w:r>
      <w:r w:rsidR="00C658B8">
        <w:rPr>
          <w:spacing w:val="-7"/>
        </w:rPr>
        <w:t xml:space="preserve"> </w:t>
      </w:r>
      <w:r w:rsidR="00C658B8">
        <w:t>at</w:t>
      </w:r>
      <w:r w:rsidR="00C658B8">
        <w:rPr>
          <w:spacing w:val="-3"/>
        </w:rPr>
        <w:t xml:space="preserve"> </w:t>
      </w:r>
      <w:r w:rsidR="00C658B8">
        <w:t>tiyakin ang epektibong paggamit ng naturang mga ari-arian. Ang maling paggamit ng mga ari-arian ng</w:t>
      </w:r>
      <w:r w:rsidR="00C658B8">
        <w:rPr>
          <w:spacing w:val="-1"/>
        </w:rPr>
        <w:t xml:space="preserve"> </w:t>
      </w:r>
      <w:r w:rsidR="00C658B8">
        <w:t>Kumpanya</w:t>
      </w:r>
      <w:r w:rsidR="00C658B8">
        <w:rPr>
          <w:spacing w:val="-1"/>
        </w:rPr>
        <w:t xml:space="preserve"> </w:t>
      </w:r>
      <w:r w:rsidR="00C658B8">
        <w:t>ay</w:t>
      </w:r>
      <w:r w:rsidR="00C658B8">
        <w:rPr>
          <w:spacing w:val="-2"/>
        </w:rPr>
        <w:t xml:space="preserve"> </w:t>
      </w:r>
      <w:r w:rsidR="00C658B8">
        <w:t>may</w:t>
      </w:r>
      <w:r w:rsidR="00C658B8">
        <w:rPr>
          <w:spacing w:val="-2"/>
        </w:rPr>
        <w:t xml:space="preserve"> </w:t>
      </w:r>
      <w:r w:rsidR="00C658B8">
        <w:t>direktang</w:t>
      </w:r>
      <w:r w:rsidR="00C658B8">
        <w:rPr>
          <w:spacing w:val="-1"/>
        </w:rPr>
        <w:t xml:space="preserve"> </w:t>
      </w:r>
      <w:r w:rsidR="00C658B8">
        <w:t>epekto sa kakayahang</w:t>
      </w:r>
      <w:r w:rsidR="00C658B8">
        <w:rPr>
          <w:spacing w:val="-1"/>
        </w:rPr>
        <w:t xml:space="preserve"> </w:t>
      </w:r>
      <w:r w:rsidR="00C658B8">
        <w:t>kumita</w:t>
      </w:r>
      <w:r w:rsidR="00C658B8">
        <w:rPr>
          <w:spacing w:val="-1"/>
        </w:rPr>
        <w:t xml:space="preserve"> </w:t>
      </w:r>
      <w:r w:rsidR="00C658B8">
        <w:t xml:space="preserve">ng Varex. Ang mga ari-arian ng Kumpanya ay dapat gamitin lamang para sa lehitimong mga layuning pangnegosyo, bagaman ang hindi sinasadyang personal na paggamit ng ilang ari-ariang ay maaaring naaangkop ayon sa pinahihintulutan ng patakaran ng Kumpanya at ayon sa tinukoy ng iyong </w:t>
      </w:r>
      <w:r w:rsidR="00F5689C">
        <w:t>manager</w:t>
      </w:r>
      <w:r w:rsidR="00C658B8">
        <w:t>.</w:t>
      </w:r>
    </w:p>
    <w:p w14:paraId="302172DD" w14:textId="0C9440B3" w:rsidR="002B7FB5" w:rsidRDefault="00C658B8" w:rsidP="00365334">
      <w:pPr>
        <w:pStyle w:val="BodyText"/>
        <w:spacing w:after="120"/>
        <w:ind w:left="101" w:right="662"/>
      </w:pPr>
      <w:r>
        <w:t xml:space="preserve">Ang bawat isa sa atin ay pinagbabawalan </w:t>
      </w:r>
      <w:r w:rsidR="00EC5D6B">
        <w:t xml:space="preserve">sa paggamit </w:t>
      </w:r>
      <w:r w:rsidR="009B1C32">
        <w:t>sa</w:t>
      </w:r>
      <w:r w:rsidR="00EC5D6B">
        <w:t xml:space="preserve"> impormasyon ng kumpanya o</w:t>
      </w:r>
      <w:r w:rsidR="009B1C32">
        <w:t xml:space="preserve"> sa ating posisyon sa Kumpanya para sa personal na pakinabang at mula sa pagkumpetensya sa Kumpanya. May tungkulin tayo sa Kumpanya na isulong ang lehitimo nitong mga interes kapag mayroong pagkakataon. Mas partikular pa, ang bawat isa sa atin ay pinagbabawalang kumuha</w:t>
      </w:r>
      <w:r>
        <w:t xml:space="preserve"> (o atasan ang ikatlong partido)</w:t>
      </w:r>
      <w:r>
        <w:rPr>
          <w:spacing w:val="-5"/>
        </w:rPr>
        <w:t xml:space="preserve"> </w:t>
      </w:r>
      <w:r>
        <w:t>ng</w:t>
      </w:r>
      <w:r>
        <w:rPr>
          <w:spacing w:val="-4"/>
        </w:rPr>
        <w:t xml:space="preserve"> </w:t>
      </w:r>
      <w:r>
        <w:t>pagkakataon</w:t>
      </w:r>
      <w:r>
        <w:rPr>
          <w:spacing w:val="-4"/>
        </w:rPr>
        <w:t xml:space="preserve"> </w:t>
      </w:r>
      <w:r>
        <w:t>sa</w:t>
      </w:r>
      <w:r>
        <w:rPr>
          <w:spacing w:val="-4"/>
        </w:rPr>
        <w:t xml:space="preserve"> </w:t>
      </w:r>
      <w:r>
        <w:t>negosyo</w:t>
      </w:r>
      <w:r>
        <w:rPr>
          <w:spacing w:val="-4"/>
        </w:rPr>
        <w:t xml:space="preserve"> </w:t>
      </w:r>
      <w:r>
        <w:t>na</w:t>
      </w:r>
      <w:r>
        <w:rPr>
          <w:spacing w:val="-4"/>
        </w:rPr>
        <w:t xml:space="preserve"> </w:t>
      </w:r>
      <w:r>
        <w:t>natuklasan</w:t>
      </w:r>
      <w:r>
        <w:rPr>
          <w:spacing w:val="-4"/>
        </w:rPr>
        <w:t xml:space="preserve"> </w:t>
      </w:r>
      <w:r>
        <w:t>sa</w:t>
      </w:r>
      <w:r>
        <w:rPr>
          <w:spacing w:val="-4"/>
        </w:rPr>
        <w:t xml:space="preserve"> </w:t>
      </w:r>
      <w:r>
        <w:t>pamamagitan</w:t>
      </w:r>
      <w:r>
        <w:rPr>
          <w:spacing w:val="-4"/>
        </w:rPr>
        <w:t xml:space="preserve"> </w:t>
      </w:r>
      <w:r>
        <w:t>ng</w:t>
      </w:r>
      <w:r>
        <w:rPr>
          <w:spacing w:val="-4"/>
        </w:rPr>
        <w:t xml:space="preserve"> </w:t>
      </w:r>
      <w:r>
        <w:t>paggamit</w:t>
      </w:r>
      <w:r>
        <w:rPr>
          <w:spacing w:val="-4"/>
        </w:rPr>
        <w:t xml:space="preserve"> </w:t>
      </w:r>
      <w:r>
        <w:t xml:space="preserve">ng impormasyon </w:t>
      </w:r>
      <w:r w:rsidR="009B1C32">
        <w:t xml:space="preserve">ng kumpanya </w:t>
      </w:r>
      <w:r>
        <w:t xml:space="preserve">o </w:t>
      </w:r>
      <w:r w:rsidR="009B1C32">
        <w:t xml:space="preserve">ating </w:t>
      </w:r>
      <w:r>
        <w:t xml:space="preserve">posisyon </w:t>
      </w:r>
      <w:r w:rsidR="009B1C32">
        <w:t>sa Kumpanya.</w:t>
      </w:r>
      <w:r>
        <w:t>.</w:t>
      </w:r>
      <w:r>
        <w:rPr>
          <w:spacing w:val="40"/>
        </w:rPr>
        <w:t xml:space="preserve"> </w:t>
      </w:r>
    </w:p>
    <w:p w14:paraId="146FD5B8" w14:textId="77777777" w:rsidR="002B7FB5" w:rsidRPr="00365334" w:rsidRDefault="00C658B8" w:rsidP="00365334">
      <w:pPr>
        <w:spacing w:before="240" w:after="120"/>
        <w:ind w:left="101"/>
        <w:rPr>
          <w:b/>
          <w:i/>
        </w:rPr>
      </w:pPr>
      <w:r w:rsidRPr="00365334">
        <w:rPr>
          <w:b/>
          <w:i/>
        </w:rPr>
        <w:t>Paggamit ng mga network ng kumpanya at mga sistema ng komunikasyon</w:t>
      </w:r>
    </w:p>
    <w:p w14:paraId="2166AC31" w14:textId="09C64DD2" w:rsidR="002B7FB5" w:rsidRDefault="00C658B8" w:rsidP="00365334">
      <w:pPr>
        <w:pStyle w:val="BodyText"/>
        <w:spacing w:after="120"/>
        <w:ind w:left="101" w:right="662"/>
      </w:pPr>
      <w:r>
        <w:t>Nagbibigay ang Varex ng paggamit ng mga kagamitan sa pakikipag-ugnayan tulad ng email, kompyuter, mga file ng datos, mga telepono, voicemail, mga photocopy, mga tatak-pangkalakal at logo para sa mga layuning kaugnay sa trabaho upang mapabuti</w:t>
      </w:r>
      <w:r>
        <w:rPr>
          <w:spacing w:val="-4"/>
        </w:rPr>
        <w:t xml:space="preserve"> </w:t>
      </w:r>
      <w:r>
        <w:t>ang</w:t>
      </w:r>
      <w:r>
        <w:rPr>
          <w:spacing w:val="-5"/>
        </w:rPr>
        <w:t xml:space="preserve"> </w:t>
      </w:r>
      <w:r>
        <w:t>kahusayan</w:t>
      </w:r>
      <w:r>
        <w:rPr>
          <w:spacing w:val="-4"/>
        </w:rPr>
        <w:t xml:space="preserve"> </w:t>
      </w:r>
      <w:r>
        <w:t>at</w:t>
      </w:r>
      <w:r>
        <w:rPr>
          <w:spacing w:val="-4"/>
        </w:rPr>
        <w:t xml:space="preserve"> </w:t>
      </w:r>
      <w:r>
        <w:t>pagiging</w:t>
      </w:r>
      <w:r>
        <w:rPr>
          <w:spacing w:val="-5"/>
        </w:rPr>
        <w:t xml:space="preserve"> </w:t>
      </w:r>
      <w:r>
        <w:t>epektibo</w:t>
      </w:r>
      <w:r>
        <w:rPr>
          <w:spacing w:val="-5"/>
        </w:rPr>
        <w:t xml:space="preserve"> </w:t>
      </w:r>
      <w:r>
        <w:t>ng</w:t>
      </w:r>
      <w:r>
        <w:rPr>
          <w:spacing w:val="-5"/>
        </w:rPr>
        <w:t xml:space="preserve"> </w:t>
      </w:r>
      <w:r>
        <w:t>trabaho</w:t>
      </w:r>
      <w:r>
        <w:rPr>
          <w:spacing w:val="-4"/>
        </w:rPr>
        <w:t xml:space="preserve"> </w:t>
      </w:r>
      <w:r>
        <w:t>ng</w:t>
      </w:r>
      <w:r>
        <w:rPr>
          <w:spacing w:val="-5"/>
        </w:rPr>
        <w:t xml:space="preserve"> </w:t>
      </w:r>
      <w:r>
        <w:t>aming</w:t>
      </w:r>
      <w:r>
        <w:rPr>
          <w:spacing w:val="-5"/>
        </w:rPr>
        <w:t xml:space="preserve"> </w:t>
      </w:r>
      <w:r>
        <w:t>mga</w:t>
      </w:r>
      <w:r>
        <w:rPr>
          <w:spacing w:val="-5"/>
        </w:rPr>
        <w:t xml:space="preserve"> </w:t>
      </w:r>
      <w:r>
        <w:t>empleyado at pakikipag-ugnayan. Ang mga empleyado ay kinakailangang gumamit ng mga kagamitang ito sa paraang propesyunal, etikal, at ayon sa batas at gumamit ng mabuting paghuhusga at mabuting pagpapasya ayon sa nakabalangkas sa mga patakarang ng Kumpanya.</w:t>
      </w:r>
      <w:r w:rsidR="009B6A74">
        <w:t xml:space="preserve"> Mangyaring mag-log ng kahilingan sa serbisyo sa Help Desk ng IT kung mayroon kang anumang tanong tungkol sa paggamit ng mga network ng kumpanya, mga sistema ng komunikasyon, o mga kagamitan ng IT (kabilang ang artificial intelligence).</w:t>
      </w:r>
    </w:p>
    <w:p w14:paraId="7AE89E0D" w14:textId="45C97073" w:rsidR="002B7FB5" w:rsidRDefault="00C658B8" w:rsidP="00365334">
      <w:pPr>
        <w:pStyle w:val="BodyText"/>
        <w:spacing w:after="120"/>
        <w:ind w:left="101" w:right="662"/>
      </w:pPr>
      <w:r>
        <w:t>Hindi ka dapat magsagawa ng anumang makabuluhang personal na negosyo sa lugar</w:t>
      </w:r>
      <w:r>
        <w:rPr>
          <w:spacing w:val="-4"/>
        </w:rPr>
        <w:t xml:space="preserve"> </w:t>
      </w:r>
      <w:r>
        <w:t>ng</w:t>
      </w:r>
      <w:r>
        <w:rPr>
          <w:spacing w:val="-4"/>
        </w:rPr>
        <w:t xml:space="preserve"> </w:t>
      </w:r>
      <w:r>
        <w:t>Kumpanya,</w:t>
      </w:r>
      <w:r>
        <w:rPr>
          <w:spacing w:val="-6"/>
        </w:rPr>
        <w:t xml:space="preserve"> </w:t>
      </w:r>
      <w:r>
        <w:t>sa</w:t>
      </w:r>
      <w:r>
        <w:rPr>
          <w:spacing w:val="-4"/>
        </w:rPr>
        <w:t xml:space="preserve"> </w:t>
      </w:r>
      <w:r>
        <w:t>oras</w:t>
      </w:r>
      <w:r>
        <w:rPr>
          <w:spacing w:val="-3"/>
        </w:rPr>
        <w:t xml:space="preserve"> </w:t>
      </w:r>
      <w:r>
        <w:t>ng</w:t>
      </w:r>
      <w:r>
        <w:rPr>
          <w:spacing w:val="-4"/>
        </w:rPr>
        <w:t xml:space="preserve"> </w:t>
      </w:r>
      <w:r>
        <w:t>Kumpanya,</w:t>
      </w:r>
      <w:r>
        <w:rPr>
          <w:spacing w:val="-4"/>
        </w:rPr>
        <w:t xml:space="preserve"> </w:t>
      </w:r>
      <w:r>
        <w:t>o</w:t>
      </w:r>
      <w:r>
        <w:rPr>
          <w:spacing w:val="-3"/>
        </w:rPr>
        <w:t xml:space="preserve"> </w:t>
      </w:r>
      <w:r>
        <w:t>gamit</w:t>
      </w:r>
      <w:r>
        <w:rPr>
          <w:spacing w:val="-2"/>
        </w:rPr>
        <w:t xml:space="preserve"> </w:t>
      </w:r>
      <w:r>
        <w:t>ang</w:t>
      </w:r>
      <w:r>
        <w:rPr>
          <w:spacing w:val="-4"/>
        </w:rPr>
        <w:t xml:space="preserve"> </w:t>
      </w:r>
      <w:r>
        <w:t>mga kagamitan</w:t>
      </w:r>
      <w:r>
        <w:rPr>
          <w:spacing w:val="-3"/>
        </w:rPr>
        <w:t xml:space="preserve"> </w:t>
      </w:r>
      <w:r>
        <w:t>ng</w:t>
      </w:r>
      <w:r>
        <w:rPr>
          <w:spacing w:val="-4"/>
        </w:rPr>
        <w:t xml:space="preserve"> </w:t>
      </w:r>
      <w:r>
        <w:t>pakikipag- ugnayan ng Kumpanya. Sa ilang mga bansa, ang datos at mga pakikipag-ugnayan</w:t>
      </w:r>
      <w:r>
        <w:rPr>
          <w:spacing w:val="40"/>
        </w:rPr>
        <w:t xml:space="preserve"> </w:t>
      </w:r>
      <w:r>
        <w:t xml:space="preserve">ay maaaring ituring na pagmamay-ari ng Varex at maaaring i-akses ng Varex ang datos kung kinakailangan ng batas o kinakailangan para sa mga </w:t>
      </w:r>
      <w:r>
        <w:lastRenderedPageBreak/>
        <w:t>kadahilanang pangnegosyo. Ang mga lokasyon ng Varex sa labas ng Estados Unidos ay maaaring may mas mahigpit na mga patakaran o ipinagbabawal ang paggamit ng mga sistema ng Kumpanya para sa personal na paggamit.</w:t>
      </w:r>
      <w:r>
        <w:rPr>
          <w:spacing w:val="40"/>
        </w:rPr>
        <w:t xml:space="preserve"> </w:t>
      </w:r>
      <w:r w:rsidR="009B6A74">
        <w:t>mangyaring magtanong sa iyong lokal na kinatawan ng HR para sa higit pang impormasyon sa mga lokal na panuntunan na maaaring nalalapat.</w:t>
      </w:r>
    </w:p>
    <w:p w14:paraId="62F29374" w14:textId="783989DE" w:rsidR="002D1DC8" w:rsidRPr="00365334" w:rsidRDefault="002D1DC8" w:rsidP="00365334">
      <w:pPr>
        <w:spacing w:before="240" w:after="120"/>
        <w:ind w:left="101"/>
        <w:rPr>
          <w:b/>
          <w:i/>
        </w:rPr>
      </w:pPr>
      <w:r w:rsidRPr="00365334">
        <w:rPr>
          <w:b/>
          <w:i/>
        </w:rPr>
        <w:t>Mga reklamo at kahilingan para sa impormasyon sa ahensya ng pamahalaan</w:t>
      </w:r>
    </w:p>
    <w:p w14:paraId="6B0DA6C6" w14:textId="526B0F3F" w:rsidR="00743854" w:rsidRDefault="00E055D3" w:rsidP="00365334">
      <w:pPr>
        <w:pStyle w:val="BodyText"/>
        <w:spacing w:after="120"/>
        <w:ind w:left="101" w:right="662"/>
      </w:pPr>
      <w:r>
        <w:rPr>
          <w:noProof/>
        </w:rPr>
        <mc:AlternateContent>
          <mc:Choice Requires="wps">
            <w:drawing>
              <wp:anchor distT="45720" distB="45720" distL="114300" distR="114300" simplePos="0" relativeHeight="251688448" behindDoc="0" locked="0" layoutInCell="1" allowOverlap="1" wp14:anchorId="662BBAD2" wp14:editId="21AB0B23">
                <wp:simplePos x="0" y="0"/>
                <wp:positionH relativeFrom="column">
                  <wp:posOffset>4703464</wp:posOffset>
                </wp:positionH>
                <wp:positionV relativeFrom="paragraph">
                  <wp:posOffset>190663</wp:posOffset>
                </wp:positionV>
                <wp:extent cx="1654810" cy="1404620"/>
                <wp:effectExtent l="0" t="0" r="21590" b="15875"/>
                <wp:wrapSquare wrapText="bothSides"/>
                <wp:docPr id="2033716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404620"/>
                        </a:xfrm>
                        <a:prstGeom prst="rect">
                          <a:avLst/>
                        </a:prstGeom>
                        <a:solidFill>
                          <a:srgbClr val="FFFFFF"/>
                        </a:solidFill>
                        <a:ln w="9525">
                          <a:solidFill>
                            <a:srgbClr val="000000"/>
                          </a:solidFill>
                          <a:miter lim="800000"/>
                          <a:headEnd/>
                          <a:tailEnd/>
                        </a:ln>
                      </wps:spPr>
                      <wps:txbx>
                        <w:txbxContent>
                          <w:p w14:paraId="74184CF5" w14:textId="5149EFE2" w:rsidR="00870988" w:rsidRDefault="00870988" w:rsidP="00363AC0">
                            <w:pPr>
                              <w:jc w:val="center"/>
                            </w:pPr>
                            <w:r>
                              <w:t>Alertuhin ang Sangay ng Legal kung nakipag-ugnayan sa iyo ang isang ahensya ng pamahalaan. Dapat makatuwiran tayong makipagtulungan sa mga kahilingan ng pamahalaan.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BBAD2" id="_x0000_s1044" type="#_x0000_t202" style="position:absolute;left:0;text-align:left;margin-left:370.35pt;margin-top:15pt;width:130.3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">
                <v:textbox style="mso-fit-shape-to-text:t">
                  <w:txbxContent>
                    <w:p w14:paraId="74184CF5" w14:textId="5149EFE2" w:rsidR="00870988" w:rsidRDefault="00870988" w:rsidP="00363AC0">
                      <w:pPr>
                        <w:jc w:val="center"/>
                      </w:pPr>
                      <w:r>
                        <w:t>Alertuhin ang Sangay ng Legal kung nakipag-ugnayan sa iyo ang isang ahensya ng pamahalaan. Dapat makatuwiran tayong makipagtulungan sa mga kahilingan ng pamahalaan.</w:t>
                      </w:r>
                    </w:p>
                  </w:txbxContent>
                </v:textbox>
                <w10:wrap type="square"/>
              </v:shape>
            </w:pict>
          </mc:Fallback>
        </mc:AlternateContent>
      </w:r>
      <w:r w:rsidR="002D1DC8">
        <w:t xml:space="preserve">Paminsan-minsan, isang aplikante, customer, o kasalukuyan/dating empleyado ang maaaring maghain </w:t>
      </w:r>
      <w:r w:rsidR="002D1DC8" w:rsidRPr="006D04F6">
        <w:t>—</w:t>
      </w:r>
      <w:r w:rsidR="002D1DC8">
        <w:t xml:space="preserve"> o magbantang maghain </w:t>
      </w:r>
      <w:r w:rsidR="002D1DC8" w:rsidRPr="006D04F6">
        <w:t>—</w:t>
      </w:r>
      <w:r w:rsidR="002D1DC8">
        <w:t xml:space="preserve"> ng reklamo laban sa Kumpanya sa pamahalaan. Kung nakipag-ugnayan sa iyo tungkol sa reklamo sa pamahalaan, makipag-ugnayan kaagad sa iyong lokal na kinatawan ng Sangay ng Legal o mag-email sa </w:t>
      </w:r>
      <w:hyperlink r:id="rId16" w:history="1">
        <w:r w:rsidR="002D1DC8" w:rsidRPr="0056392A">
          <w:rPr>
            <w:rStyle w:val="Hyperlink"/>
          </w:rPr>
          <w:t>legal@vareximaging.com</w:t>
        </w:r>
      </w:hyperlink>
      <w:r w:rsidR="002D1DC8">
        <w:t>. Wala sa iyong manager o Kumpanya ang pinapahintulutang gumawa ng anumang pagkilos laban sa iyo para sa paghahain o pag-uulat ng reklamo sa pamahalaan.</w:t>
      </w:r>
    </w:p>
    <w:p w14:paraId="66D3F24E" w14:textId="06C2FCCE" w:rsidR="00743854" w:rsidRPr="002D1DC8" w:rsidRDefault="00743854" w:rsidP="00365334">
      <w:pPr>
        <w:pStyle w:val="BodyText"/>
        <w:spacing w:after="120"/>
        <w:ind w:left="101" w:right="662"/>
      </w:pPr>
      <w:r>
        <w:t xml:space="preserve">Palagi kaming makikipagtulungan nang naaangkop sa mga wastong kahilingan o imbestigasyon ng pamahalaan. Kung hiniling sa iyo ng opisyal ng pamahalaan na magbigay ng impormasyon ng Kumpanya </w:t>
      </w:r>
      <w:r w:rsidRPr="006D04F6">
        <w:t>—</w:t>
      </w:r>
      <w:r>
        <w:t xml:space="preserve"> o kung isang kinatawan ng pamahalaan ang bumisita sa lugar ng iyong trabaho para humingi ng mga talaan, dokumento, o iba pang impormasyon ng Kumpanya </w:t>
      </w:r>
      <w:r w:rsidRPr="006D04F6">
        <w:t>—</w:t>
      </w:r>
      <w:r>
        <w:t xml:space="preserve"> mag-abiso kaagad sa iyong lokal na kinatawan ng Sangay ng Legal. Dapat palagi kang magbigay ng totoo at tumpak na impormasyon, at huwag kailanmang subukang hadlangan, apektuhan, o antalain ang kahilingan para sa impormasyon. Hindi mo rin dapat baguhin, ipeke, punitin, pagtakpan, itapon o sirain ang anumang dokumento o talaan na nauugnay sa isang kahilingan ng pamahalaan, imbestigasyon, o legal na paglilitis.</w:t>
      </w:r>
    </w:p>
    <w:p w14:paraId="3DFE742D" w14:textId="4740064F" w:rsidR="009B1C32" w:rsidRPr="00365334" w:rsidRDefault="00E055D3" w:rsidP="00365334">
      <w:pPr>
        <w:spacing w:before="240" w:after="120"/>
        <w:ind w:left="101"/>
        <w:rPr>
          <w:b/>
          <w:i/>
        </w:rPr>
      </w:pPr>
      <w:r>
        <w:rPr>
          <w:noProof/>
        </w:rPr>
        <mc:AlternateContent>
          <mc:Choice Requires="wps">
            <w:drawing>
              <wp:anchor distT="45720" distB="45720" distL="114300" distR="114300" simplePos="0" relativeHeight="251659776" behindDoc="0" locked="0" layoutInCell="1" allowOverlap="1" wp14:anchorId="253E02A6" wp14:editId="65878D01">
                <wp:simplePos x="0" y="0"/>
                <wp:positionH relativeFrom="column">
                  <wp:posOffset>5024755</wp:posOffset>
                </wp:positionH>
                <wp:positionV relativeFrom="paragraph">
                  <wp:posOffset>303367</wp:posOffset>
                </wp:positionV>
                <wp:extent cx="1336040" cy="1404620"/>
                <wp:effectExtent l="0" t="0" r="16510" b="14605"/>
                <wp:wrapSquare wrapText="bothSides"/>
                <wp:docPr id="1366723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1404620"/>
                        </a:xfrm>
                        <a:prstGeom prst="rect">
                          <a:avLst/>
                        </a:prstGeom>
                        <a:solidFill>
                          <a:srgbClr val="FFFFFF"/>
                        </a:solidFill>
                        <a:ln w="9525">
                          <a:solidFill>
                            <a:srgbClr val="000000"/>
                          </a:solidFill>
                          <a:miter lim="800000"/>
                          <a:headEnd/>
                          <a:tailEnd/>
                        </a:ln>
                      </wps:spPr>
                      <wps:txbx>
                        <w:txbxContent>
                          <w:p w14:paraId="56FB95E8" w14:textId="3DC94844" w:rsidR="003E6AFD" w:rsidRDefault="003E6AFD" w:rsidP="00363AC0">
                            <w:pPr>
                              <w:jc w:val="center"/>
                            </w:pPr>
                            <w:r>
                              <w:t>Magpanatili ng mga tumpak na dokumento at talaan.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E02A6" id="_x0000_s1045" type="#_x0000_t202" style="position:absolute;left:0;text-align:left;margin-left:395.65pt;margin-top:23.9pt;width:105.2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">
                <v:textbox style="mso-fit-shape-to-text:t">
                  <w:txbxContent>
                    <w:p w14:paraId="56FB95E8" w14:textId="3DC94844" w:rsidR="003E6AFD" w:rsidRDefault="003E6AFD" w:rsidP="00363AC0">
                      <w:pPr>
                        <w:jc w:val="center"/>
                      </w:pPr>
                      <w:r>
                        <w:t>Magpanatili ng mga tumpak na dokumento at talaan.</w:t>
                      </w:r>
                    </w:p>
                  </w:txbxContent>
                </v:textbox>
                <w10:wrap type="square"/>
              </v:shape>
            </w:pict>
          </mc:Fallback>
        </mc:AlternateContent>
      </w:r>
      <w:r w:rsidR="009B1C32" w:rsidRPr="00365334">
        <w:rPr>
          <w:b/>
          <w:i/>
        </w:rPr>
        <w:t>Pagpapanatili ng talaan at pag-uulat sa publiko</w:t>
      </w:r>
    </w:p>
    <w:p w14:paraId="454F5ADC" w14:textId="420B5170" w:rsidR="004A406B" w:rsidRDefault="009B1C32" w:rsidP="00365334">
      <w:pPr>
        <w:pStyle w:val="BodyText"/>
        <w:spacing w:after="120"/>
        <w:ind w:left="101" w:right="662"/>
      </w:pPr>
      <w:r>
        <w:t>Gumagawa ng mga pasya sa negosyo ang Varex batay sa impormasyong pinapanatili sa bawat lebel ng Kumpanya. Ang hindi kumpleto o hindi wastong impormasyon</w:t>
      </w:r>
      <w:r>
        <w:rPr>
          <w:spacing w:val="-4"/>
        </w:rPr>
        <w:t xml:space="preserve"> </w:t>
      </w:r>
      <w:r>
        <w:t>ay</w:t>
      </w:r>
      <w:r>
        <w:rPr>
          <w:spacing w:val="-5"/>
        </w:rPr>
        <w:t xml:space="preserve"> </w:t>
      </w:r>
      <w:r>
        <w:t>maaaring</w:t>
      </w:r>
      <w:r>
        <w:rPr>
          <w:spacing w:val="-5"/>
        </w:rPr>
        <w:t xml:space="preserve"> </w:t>
      </w:r>
      <w:r>
        <w:t>maghantong</w:t>
      </w:r>
      <w:r>
        <w:rPr>
          <w:spacing w:val="-4"/>
        </w:rPr>
        <w:t xml:space="preserve"> </w:t>
      </w:r>
      <w:r>
        <w:t>sa</w:t>
      </w:r>
      <w:r>
        <w:rPr>
          <w:spacing w:val="-6"/>
        </w:rPr>
        <w:t xml:space="preserve"> </w:t>
      </w:r>
      <w:r>
        <w:t>malubhang</w:t>
      </w:r>
      <w:r>
        <w:rPr>
          <w:spacing w:val="-5"/>
        </w:rPr>
        <w:t xml:space="preserve"> </w:t>
      </w:r>
      <w:r>
        <w:t>legal</w:t>
      </w:r>
      <w:r>
        <w:rPr>
          <w:spacing w:val="-4"/>
        </w:rPr>
        <w:t xml:space="preserve"> </w:t>
      </w:r>
      <w:r>
        <w:t>at</w:t>
      </w:r>
      <w:r>
        <w:rPr>
          <w:spacing w:val="-5"/>
        </w:rPr>
        <w:t xml:space="preserve"> </w:t>
      </w:r>
      <w:r>
        <w:t>pinansyal</w:t>
      </w:r>
      <w:r>
        <w:rPr>
          <w:spacing w:val="-4"/>
        </w:rPr>
        <w:t xml:space="preserve"> </w:t>
      </w:r>
      <w:r>
        <w:t>na</w:t>
      </w:r>
      <w:r>
        <w:rPr>
          <w:spacing w:val="-4"/>
        </w:rPr>
        <w:t xml:space="preserve"> </w:t>
      </w:r>
      <w:r>
        <w:t xml:space="preserve">mga </w:t>
      </w:r>
      <w:r>
        <w:rPr>
          <w:spacing w:val="-2"/>
        </w:rPr>
        <w:t>kinahihinatnan.</w:t>
      </w:r>
    </w:p>
    <w:p w14:paraId="2F5BAB0A" w14:textId="4ADA6556" w:rsidR="004A406B" w:rsidRDefault="009B1C32" w:rsidP="00365334">
      <w:pPr>
        <w:pStyle w:val="BodyText"/>
        <w:spacing w:after="120"/>
        <w:ind w:left="101" w:right="662"/>
      </w:pPr>
      <w:r>
        <w:t>Ang Varex ay legal na inaatasan ng maraming mga ahensya ng pamahalaan, kabilang ang Komisyon ng mga Panagot at Palitan ng Estados Unidos, Pangangasiwa ng Pagkain at Droga ng Estados Unidos, na magsampa ng napapanahon, kumpleto, wasto, at mauunawaang mga ulat at pahayag ng buwis sa naaangkop na mga awtoridad at magpanatili, sa makatuwirang detalye, ng mga libro at talaan na wastong sumasalamin ng mga gawain ng Varex.</w:t>
      </w:r>
      <w:r>
        <w:rPr>
          <w:spacing w:val="40"/>
        </w:rPr>
        <w:t xml:space="preserve"> </w:t>
      </w:r>
      <w:r>
        <w:t>Sa ilang pagkakataon, maaari tayong tawagin upang magbigay ng impormasyon upang tulungan ang Varex na tumugon sa mga pag-uulat at pagsasampa ng mga kinakailangan.</w:t>
      </w:r>
      <w:r>
        <w:rPr>
          <w:spacing w:val="40"/>
        </w:rPr>
        <w:t xml:space="preserve"> </w:t>
      </w:r>
      <w:r>
        <w:t>Inaasahan ng Kumpanya na lahat tayo ay siniseryoso ang responsibildad na ito at itala at iulat ang impormasyon</w:t>
      </w:r>
      <w:r>
        <w:rPr>
          <w:spacing w:val="-4"/>
        </w:rPr>
        <w:t xml:space="preserve"> </w:t>
      </w:r>
      <w:r>
        <w:t>nang</w:t>
      </w:r>
      <w:r>
        <w:rPr>
          <w:spacing w:val="-5"/>
        </w:rPr>
        <w:t xml:space="preserve"> </w:t>
      </w:r>
      <w:r>
        <w:t>napapanahon,</w:t>
      </w:r>
      <w:r>
        <w:rPr>
          <w:spacing w:val="-6"/>
        </w:rPr>
        <w:t xml:space="preserve"> </w:t>
      </w:r>
      <w:r>
        <w:t>ganap,</w:t>
      </w:r>
      <w:r>
        <w:rPr>
          <w:spacing w:val="-3"/>
        </w:rPr>
        <w:t xml:space="preserve"> </w:t>
      </w:r>
      <w:r>
        <w:t>wasto,</w:t>
      </w:r>
      <w:r>
        <w:rPr>
          <w:spacing w:val="-7"/>
        </w:rPr>
        <w:t xml:space="preserve"> </w:t>
      </w:r>
      <w:r>
        <w:t>patas</w:t>
      </w:r>
      <w:r>
        <w:rPr>
          <w:spacing w:val="-5"/>
        </w:rPr>
        <w:t xml:space="preserve"> </w:t>
      </w:r>
      <w:r>
        <w:t>at</w:t>
      </w:r>
      <w:r>
        <w:rPr>
          <w:spacing w:val="-4"/>
        </w:rPr>
        <w:t xml:space="preserve"> </w:t>
      </w:r>
      <w:r>
        <w:t>tapat.</w:t>
      </w:r>
      <w:r>
        <w:rPr>
          <w:spacing w:val="40"/>
        </w:rPr>
        <w:t xml:space="preserve"> </w:t>
      </w:r>
      <w:r>
        <w:t>Walang</w:t>
      </w:r>
      <w:r>
        <w:rPr>
          <w:spacing w:val="-5"/>
        </w:rPr>
        <w:t xml:space="preserve"> </w:t>
      </w:r>
      <w:r>
        <w:t>empleyado ang maaaring magpasok, o magsanhi na magpasok, ng impormasyon sa mga libro o talaan ng Kumpanya na sinasadyang mandaya, magsinungaling, kaligtaan, o magpanggap ng totoong likas ng anumang transaksyon o resulta. Dagdag pa, ang mga transaksyon, pagtatasa, at pagtatya ng Varex ay dapat itala at iulat ayon sa kinakailangan upang mapanatili ang</w:t>
      </w:r>
      <w:r w:rsidR="004A406B">
        <w:t xml:space="preserve"> </w:t>
      </w:r>
      <w:r>
        <w:lastRenderedPageBreak/>
        <w:t>pananagutan para sa mga ari-arian at upan</w:t>
      </w:r>
      <w:r w:rsidR="004A406B">
        <w:t xml:space="preserve">g </w:t>
      </w:r>
      <w:r>
        <w:t>maghanda</w:t>
      </w:r>
      <w:r w:rsidRPr="00365334">
        <w:t xml:space="preserve"> </w:t>
      </w:r>
      <w:r>
        <w:t>ng</w:t>
      </w:r>
      <w:r w:rsidRPr="00365334">
        <w:t xml:space="preserve"> </w:t>
      </w:r>
      <w:r>
        <w:t>pinanasyal</w:t>
      </w:r>
      <w:r w:rsidRPr="00365334">
        <w:t xml:space="preserve"> </w:t>
      </w:r>
      <w:r>
        <w:t>na</w:t>
      </w:r>
      <w:r w:rsidRPr="00365334">
        <w:t xml:space="preserve"> </w:t>
      </w:r>
      <w:r>
        <w:t>mga</w:t>
      </w:r>
      <w:r w:rsidRPr="00365334">
        <w:t xml:space="preserve"> </w:t>
      </w:r>
      <w:r>
        <w:t>pahayag</w:t>
      </w:r>
      <w:r w:rsidR="004A406B" w:rsidRPr="00365334">
        <w:t xml:space="preserve"> </w:t>
      </w:r>
      <w:r>
        <w:t>ayon</w:t>
      </w:r>
      <w:r w:rsidRPr="00365334">
        <w:t xml:space="preserve"> </w:t>
      </w:r>
      <w:r>
        <w:t>sa</w:t>
      </w:r>
      <w:r w:rsidRPr="00365334">
        <w:t xml:space="preserve"> </w:t>
      </w:r>
      <w:r>
        <w:t>karaniwang</w:t>
      </w:r>
      <w:r w:rsidRPr="00365334">
        <w:t xml:space="preserve"> </w:t>
      </w:r>
      <w:r>
        <w:t>tinatanggap</w:t>
      </w:r>
      <w:r w:rsidRPr="00365334">
        <w:t xml:space="preserve"> </w:t>
      </w:r>
      <w:r>
        <w:t>na</w:t>
      </w:r>
      <w:r w:rsidRPr="00365334">
        <w:t xml:space="preserve"> </w:t>
      </w:r>
      <w:r>
        <w:t>mga prinsipyo ng pagkwenta</w:t>
      </w:r>
      <w:r w:rsidRPr="00365334">
        <w:t>.</w:t>
      </w:r>
    </w:p>
    <w:p w14:paraId="46DCED88" w14:textId="77777777" w:rsidR="002B7FB5" w:rsidRPr="00365334" w:rsidRDefault="00C658B8" w:rsidP="00365334">
      <w:pPr>
        <w:pStyle w:val="Heading1"/>
        <w:spacing w:before="360"/>
        <w:ind w:left="101"/>
      </w:pPr>
      <w:r>
        <w:t>MGA</w:t>
      </w:r>
      <w:r w:rsidRPr="00365334">
        <w:t xml:space="preserve"> </w:t>
      </w:r>
      <w:r>
        <w:t>PAGSUSOG,</w:t>
      </w:r>
      <w:r w:rsidRPr="00365334">
        <w:t xml:space="preserve"> </w:t>
      </w:r>
      <w:r>
        <w:t>PAGBABAGO,</w:t>
      </w:r>
      <w:r w:rsidRPr="00365334">
        <w:t xml:space="preserve"> </w:t>
      </w:r>
      <w:r>
        <w:t>AT</w:t>
      </w:r>
      <w:r w:rsidRPr="00365334">
        <w:t xml:space="preserve"> PAGPAPAUBAYA</w:t>
      </w:r>
    </w:p>
    <w:p w14:paraId="634369B2" w14:textId="42143993" w:rsidR="002B7FB5" w:rsidRDefault="00C658B8" w:rsidP="00365334">
      <w:pPr>
        <w:pStyle w:val="BodyText"/>
        <w:spacing w:before="240" w:after="120"/>
        <w:ind w:left="101" w:right="662"/>
      </w:pPr>
      <w:r>
        <w:t>Ang</w:t>
      </w:r>
      <w:r>
        <w:rPr>
          <w:spacing w:val="-4"/>
        </w:rPr>
        <w:t xml:space="preserve"> </w:t>
      </w:r>
      <w:r>
        <w:t>Kodigo</w:t>
      </w:r>
      <w:r>
        <w:rPr>
          <w:spacing w:val="-3"/>
        </w:rPr>
        <w:t xml:space="preserve"> </w:t>
      </w:r>
      <w:r>
        <w:t>na</w:t>
      </w:r>
      <w:r>
        <w:rPr>
          <w:spacing w:val="-3"/>
        </w:rPr>
        <w:t xml:space="preserve"> </w:t>
      </w:r>
      <w:r>
        <w:t>ito</w:t>
      </w:r>
      <w:r>
        <w:rPr>
          <w:spacing w:val="-3"/>
        </w:rPr>
        <w:t xml:space="preserve"> </w:t>
      </w:r>
      <w:r>
        <w:t>ay</w:t>
      </w:r>
      <w:r>
        <w:rPr>
          <w:spacing w:val="-4"/>
        </w:rPr>
        <w:t xml:space="preserve"> </w:t>
      </w:r>
      <w:r>
        <w:t>maaaring</w:t>
      </w:r>
      <w:r>
        <w:rPr>
          <w:spacing w:val="-4"/>
        </w:rPr>
        <w:t xml:space="preserve"> </w:t>
      </w:r>
      <w:r>
        <w:t>susugan</w:t>
      </w:r>
      <w:r>
        <w:rPr>
          <w:spacing w:val="-2"/>
        </w:rPr>
        <w:t xml:space="preserve"> </w:t>
      </w:r>
      <w:r>
        <w:t>o</w:t>
      </w:r>
      <w:r>
        <w:rPr>
          <w:spacing w:val="-3"/>
        </w:rPr>
        <w:t xml:space="preserve"> </w:t>
      </w:r>
      <w:r>
        <w:t>baguhin</w:t>
      </w:r>
      <w:r>
        <w:rPr>
          <w:spacing w:val="-3"/>
        </w:rPr>
        <w:t xml:space="preserve"> </w:t>
      </w:r>
      <w:r>
        <w:t>paminsan-minsan</w:t>
      </w:r>
      <w:r>
        <w:rPr>
          <w:spacing w:val="-4"/>
        </w:rPr>
        <w:t xml:space="preserve"> </w:t>
      </w:r>
      <w:r>
        <w:t>ng</w:t>
      </w:r>
      <w:r>
        <w:rPr>
          <w:spacing w:val="-3"/>
        </w:rPr>
        <w:t xml:space="preserve"> </w:t>
      </w:r>
      <w:r>
        <w:t>Lupon ng Kumpanya o komite ng Lupon, napapailalim sa pagbubunyag at iba pang mga probisyon sa Batas sa mga Palitan ng Panagot ng 1934, ayon sa isinusuog, at ang mga panuntunan sa ibaba (ang “Batas ‘34”), at ang naaangkop na mga panuntunan sa NASDAQ Stock Market (ang “Mga Panuntunan ng NASDAQ ”).</w:t>
      </w:r>
      <w:r>
        <w:rPr>
          <w:spacing w:val="40"/>
        </w:rPr>
        <w:t xml:space="preserve"> </w:t>
      </w:r>
      <w:r>
        <w:t>Anumang pagsusog, pagbabago o pagpapaubaya ng mga probisyon sa Kodigo para sa mga pinuno ng o mga miyembro ng Lupon ng Kumpanya ay maaari lamang gawin ng Lupon o komite ng Lupon at dapat agarang ibunyag sa mga stockholder ayon sa</w:t>
      </w:r>
      <w:r w:rsidR="00365334">
        <w:t xml:space="preserve"> </w:t>
      </w:r>
      <w:r>
        <w:t>inaatas</w:t>
      </w:r>
      <w:r>
        <w:rPr>
          <w:spacing w:val="-7"/>
        </w:rPr>
        <w:t xml:space="preserve"> </w:t>
      </w:r>
      <w:r>
        <w:t>ng</w:t>
      </w:r>
      <w:r>
        <w:rPr>
          <w:spacing w:val="-8"/>
        </w:rPr>
        <w:t xml:space="preserve"> </w:t>
      </w:r>
      <w:r>
        <w:t>Batas</w:t>
      </w:r>
      <w:r>
        <w:rPr>
          <w:spacing w:val="-7"/>
        </w:rPr>
        <w:t xml:space="preserve"> </w:t>
      </w:r>
      <w:r>
        <w:t>‘34</w:t>
      </w:r>
      <w:r>
        <w:rPr>
          <w:spacing w:val="-7"/>
        </w:rPr>
        <w:t xml:space="preserve"> </w:t>
      </w:r>
      <w:r>
        <w:t>at</w:t>
      </w:r>
      <w:r>
        <w:rPr>
          <w:spacing w:val="-6"/>
        </w:rPr>
        <w:t xml:space="preserve"> </w:t>
      </w:r>
      <w:r>
        <w:t>Mga</w:t>
      </w:r>
      <w:r>
        <w:rPr>
          <w:spacing w:val="-7"/>
        </w:rPr>
        <w:t xml:space="preserve"> </w:t>
      </w:r>
      <w:r>
        <w:t>Panuntunan</w:t>
      </w:r>
      <w:r>
        <w:rPr>
          <w:spacing w:val="-6"/>
        </w:rPr>
        <w:t xml:space="preserve"> </w:t>
      </w:r>
      <w:r>
        <w:t>ng</w:t>
      </w:r>
      <w:r>
        <w:rPr>
          <w:spacing w:val="-7"/>
        </w:rPr>
        <w:t xml:space="preserve"> </w:t>
      </w:r>
      <w:r>
        <w:rPr>
          <w:spacing w:val="-2"/>
        </w:rPr>
        <w:t>NASDAQ.</w:t>
      </w:r>
    </w:p>
    <w:sectPr w:rsidR="002B7FB5" w:rsidSect="00E055D3">
      <w:headerReference w:type="default" r:id="rId17"/>
      <w:footerReference w:type="default" r:id="rId18"/>
      <w:pgSz w:w="12240" w:h="15840"/>
      <w:pgMar w:top="1340" w:right="860" w:bottom="960" w:left="1340" w:header="719"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A281" w14:textId="77777777" w:rsidR="00167840" w:rsidRDefault="00167840">
      <w:r>
        <w:separator/>
      </w:r>
    </w:p>
  </w:endnote>
  <w:endnote w:type="continuationSeparator" w:id="0">
    <w:p w14:paraId="3FEA1DCC" w14:textId="77777777" w:rsidR="00167840" w:rsidRDefault="0016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Neue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BFFB" w14:textId="6DC808AD" w:rsidR="009324F5" w:rsidRDefault="009324F5" w:rsidP="009324F5">
    <w:pPr>
      <w:pStyle w:val="Footer"/>
      <w:jc w:val="right"/>
    </w:pPr>
    <w:r>
      <w:t>Agosto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3B4FD" w14:textId="6FC94625" w:rsidR="009324F5" w:rsidRDefault="009324F5" w:rsidP="009324F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240D" w14:textId="1EDE633F" w:rsidR="002B7FB5" w:rsidRDefault="00E055D3">
    <w:pPr>
      <w:pStyle w:val="BodyText"/>
      <w:spacing w:line="14" w:lineRule="auto"/>
      <w:ind w:left="0"/>
      <w:rPr>
        <w:sz w:val="20"/>
      </w:rPr>
    </w:pPr>
    <w:r>
      <w:rPr>
        <w:noProof/>
      </w:rPr>
      <mc:AlternateContent>
        <mc:Choice Requires="wps">
          <w:drawing>
            <wp:anchor distT="0" distB="0" distL="114300" distR="114300" simplePos="0" relativeHeight="487388160" behindDoc="1" locked="0" layoutInCell="1" allowOverlap="1" wp14:anchorId="44B42F5D" wp14:editId="551EEFB2">
              <wp:simplePos x="0" y="0"/>
              <wp:positionH relativeFrom="page">
                <wp:posOffset>901700</wp:posOffset>
              </wp:positionH>
              <wp:positionV relativeFrom="page">
                <wp:posOffset>9432925</wp:posOffset>
              </wp:positionV>
              <wp:extent cx="6868795" cy="257810"/>
              <wp:effectExtent l="0" t="0" r="0" b="0"/>
              <wp:wrapNone/>
              <wp:docPr id="182373154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E9B1" w14:textId="5C2F927E" w:rsidR="002B7FB5" w:rsidRDefault="00606738">
                          <w:pPr>
                            <w:spacing w:before="20"/>
                            <w:ind w:left="20"/>
                            <w:rPr>
                              <w:sz w:val="20"/>
                            </w:rPr>
                          </w:pPr>
                          <w:r>
                            <w:rPr>
                              <w:b/>
                              <w:sz w:val="20"/>
                            </w:rPr>
                            <w:t>Helpline</w:t>
                          </w:r>
                          <w:r>
                            <w:rPr>
                              <w:b/>
                              <w:spacing w:val="-8"/>
                              <w:sz w:val="20"/>
                            </w:rPr>
                            <w:t xml:space="preserve"> </w:t>
                          </w:r>
                          <w:r w:rsidR="00C658B8">
                            <w:rPr>
                              <w:b/>
                              <w:sz w:val="20"/>
                            </w:rPr>
                            <w:t>sa</w:t>
                          </w:r>
                          <w:r w:rsidR="00C658B8">
                            <w:rPr>
                              <w:b/>
                              <w:spacing w:val="-5"/>
                              <w:sz w:val="20"/>
                            </w:rPr>
                            <w:t xml:space="preserve"> </w:t>
                          </w:r>
                          <w:r w:rsidR="00C658B8">
                            <w:rPr>
                              <w:b/>
                              <w:sz w:val="20"/>
                            </w:rPr>
                            <w:t>Pag-uulat:</w:t>
                          </w:r>
                          <w:r w:rsidR="00C658B8">
                            <w:rPr>
                              <w:b/>
                              <w:spacing w:val="43"/>
                              <w:sz w:val="20"/>
                            </w:rPr>
                            <w:t xml:space="preserve"> </w:t>
                          </w:r>
                          <w:hyperlink r:id="rId1" w:tgtFrame="_blank" w:tooltip="https://faceup.com/c/vareximaging" w:history="1">
                            <w:r w:rsidRPr="00915C32">
                              <w:rPr>
                                <w:rStyle w:val="Hyperlink"/>
                                <w:sz w:val="20"/>
                                <w:szCs w:val="20"/>
                              </w:rPr>
                              <w:t>https://faceup.com/c/vareximaging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42F5D" id="_x0000_t202" coordsize="21600,21600" o:spt="202" path="m,l,21600r21600,l21600,xe">
              <v:stroke joinstyle="miter"/>
              <v:path gradientshapeok="t" o:connecttype="rect"/>
            </v:shapetype>
            <v:shape id="docshape3" o:spid="_x0000_s1048" type="#_x0000_t202" style="position:absolute;margin-left:71pt;margin-top:742.75pt;width:540.85pt;height:20.3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" filled="f" stroked="f">
              <v:textbox inset="0,0,0,0">
                <w:txbxContent>
                  <w:p w14:paraId="78D6E9B1" w14:textId="5C2F927E" w:rsidR="002B7FB5" w:rsidRDefault="00606738">
                    <w:pPr>
                      <w:spacing w:before="20"/>
                      <w:ind w:left="20"/>
                      <w:rPr>
                        <w:sz w:val="20"/>
                      </w:rPr>
                    </w:pPr>
                    <w:r>
                      <w:rPr>
                        <w:b/>
                        <w:sz w:val="20"/>
                      </w:rPr>
                      <w:t>Helpline</w:t>
                    </w:r>
                    <w:r>
                      <w:rPr>
                        <w:b/>
                        <w:spacing w:val="-8"/>
                        <w:sz w:val="20"/>
                      </w:rPr>
                      <w:t xml:space="preserve"> </w:t>
                    </w:r>
                    <w:r w:rsidR="00C658B8">
                      <w:rPr>
                        <w:b/>
                        <w:sz w:val="20"/>
                      </w:rPr>
                      <w:t>sa</w:t>
                    </w:r>
                    <w:r w:rsidR="00C658B8">
                      <w:rPr>
                        <w:b/>
                        <w:spacing w:val="-5"/>
                        <w:sz w:val="20"/>
                      </w:rPr>
                      <w:t xml:space="preserve"> </w:t>
                    </w:r>
                    <w:r w:rsidR="00C658B8">
                      <w:rPr>
                        <w:b/>
                        <w:sz w:val="20"/>
                      </w:rPr>
                      <w:t>Pag-uulat:</w:t>
                    </w:r>
                    <w:r w:rsidR="00C658B8">
                      <w:rPr>
                        <w:b/>
                        <w:spacing w:val="43"/>
                        <w:sz w:val="20"/>
                      </w:rPr>
                      <w:t xml:space="preserve"> </w:t>
                    </w:r>
                    <w:hyperlink r:id="rId2" w:tgtFrame="_blank" w:tooltip="https://faceup.com/c/vareximaging" w:history="1">
                      <w:r w:rsidRPr="00915C32">
                        <w:rPr>
                          <w:rStyle w:val="Hyperlink"/>
                          <w:sz w:val="20"/>
                          <w:szCs w:val="20"/>
                        </w:rPr>
                        <w:t>https://faceup.com/c/vareximaging</w:t>
                      </w:r>
                    </w:hyperlink>
                  </w:p>
                </w:txbxContent>
              </v:textbox>
              <w10:wrap anchorx="page" anchory="page"/>
            </v:shape>
          </w:pict>
        </mc:Fallback>
      </mc:AlternateContent>
    </w:r>
    <w:r>
      <w:rPr>
        <w:noProof/>
      </w:rPr>
      <mc:AlternateContent>
        <mc:Choice Requires="wps">
          <w:drawing>
            <wp:anchor distT="0" distB="0" distL="114300" distR="114300" simplePos="0" relativeHeight="487388672" behindDoc="1" locked="0" layoutInCell="1" allowOverlap="1" wp14:anchorId="4F89D342" wp14:editId="46288729">
              <wp:simplePos x="0" y="0"/>
              <wp:positionH relativeFrom="page">
                <wp:posOffset>5873750</wp:posOffset>
              </wp:positionH>
              <wp:positionV relativeFrom="page">
                <wp:posOffset>9432925</wp:posOffset>
              </wp:positionV>
              <wp:extent cx="998220" cy="181610"/>
              <wp:effectExtent l="0" t="0" r="0" b="0"/>
              <wp:wrapNone/>
              <wp:docPr id="192256605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9876C" w14:textId="39AE0073" w:rsidR="002B7FB5" w:rsidRDefault="00C658B8">
                          <w:pPr>
                            <w:spacing w:before="20"/>
                            <w:ind w:left="20"/>
                            <w:rPr>
                              <w:b/>
                              <w:sz w:val="20"/>
                            </w:rPr>
                          </w:pPr>
                          <w:r>
                            <w:rPr>
                              <w:b/>
                              <w:sz w:val="20"/>
                            </w:rPr>
                            <w:t>Pahina</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b/>
                              <w:sz w:val="20"/>
                            </w:rPr>
                            <w:t>ng</w:t>
                          </w:r>
                          <w:r>
                            <w:rPr>
                              <w:b/>
                              <w:spacing w:val="-2"/>
                              <w:sz w:val="20"/>
                            </w:rPr>
                            <w:t xml:space="preserve"> </w:t>
                          </w:r>
                          <w:r w:rsidR="00E055D3">
                            <w:rPr>
                              <w:b/>
                              <w:spacing w:val="-5"/>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D342" id="docshape4" o:spid="_x0000_s1049" type="#_x0000_t202" style="position:absolute;margin-left:462.5pt;margin-top:742.75pt;width:78.6pt;height:14.3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" filled="f" stroked="f">
              <v:textbox inset="0,0,0,0">
                <w:txbxContent>
                  <w:p w14:paraId="37F9876C" w14:textId="39AE0073" w:rsidR="002B7FB5" w:rsidRDefault="00C658B8">
                    <w:pPr>
                      <w:spacing w:before="20"/>
                      <w:ind w:left="20"/>
                      <w:rPr>
                        <w:b/>
                        <w:sz w:val="20"/>
                      </w:rPr>
                    </w:pPr>
                    <w:r>
                      <w:rPr>
                        <w:b/>
                        <w:sz w:val="20"/>
                      </w:rPr>
                      <w:t>Pahina</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b/>
                        <w:sz w:val="20"/>
                      </w:rPr>
                      <w:t>ng</w:t>
                    </w:r>
                    <w:r>
                      <w:rPr>
                        <w:b/>
                        <w:spacing w:val="-2"/>
                        <w:sz w:val="20"/>
                      </w:rPr>
                      <w:t xml:space="preserve"> </w:t>
                    </w:r>
                    <w:r w:rsidR="00E055D3">
                      <w:rPr>
                        <w:b/>
                        <w:spacing w:val="-5"/>
                        <w:sz w:val="20"/>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EF0AB" w14:textId="77777777" w:rsidR="00167840" w:rsidRDefault="00167840">
      <w:r>
        <w:separator/>
      </w:r>
    </w:p>
  </w:footnote>
  <w:footnote w:type="continuationSeparator" w:id="0">
    <w:p w14:paraId="1CC36E5A" w14:textId="77777777" w:rsidR="00167840" w:rsidRDefault="00167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78A7E" w14:textId="5876A68B" w:rsidR="002B7FB5" w:rsidRDefault="00E055D3">
    <w:pPr>
      <w:pStyle w:val="BodyText"/>
      <w:spacing w:line="14" w:lineRule="auto"/>
      <w:ind w:left="0"/>
      <w:rPr>
        <w:sz w:val="20"/>
      </w:rPr>
    </w:pPr>
    <w:r>
      <w:rPr>
        <w:noProof/>
      </w:rPr>
      <mc:AlternateContent>
        <mc:Choice Requires="wps">
          <w:drawing>
            <wp:anchor distT="0" distB="0" distL="114300" distR="114300" simplePos="0" relativeHeight="487387136" behindDoc="1" locked="0" layoutInCell="1" allowOverlap="1" wp14:anchorId="75B1AC00" wp14:editId="2DBD7678">
              <wp:simplePos x="0" y="0"/>
              <wp:positionH relativeFrom="page">
                <wp:posOffset>4424680</wp:posOffset>
              </wp:positionH>
              <wp:positionV relativeFrom="page">
                <wp:posOffset>443865</wp:posOffset>
              </wp:positionV>
              <wp:extent cx="2446655" cy="181610"/>
              <wp:effectExtent l="0" t="0" r="0" b="0"/>
              <wp:wrapNone/>
              <wp:docPr id="188453460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A67F6" w14:textId="696BBD07" w:rsidR="002B7FB5" w:rsidRDefault="00C658B8">
                          <w:pPr>
                            <w:spacing w:before="20"/>
                            <w:ind w:left="20"/>
                            <w:rPr>
                              <w:b/>
                              <w:sz w:val="20"/>
                            </w:rPr>
                          </w:pPr>
                          <w:r>
                            <w:rPr>
                              <w:b/>
                              <w:sz w:val="20"/>
                            </w:rPr>
                            <w:t>Kodigo</w:t>
                          </w:r>
                          <w:r>
                            <w:rPr>
                              <w:b/>
                              <w:spacing w:val="-3"/>
                              <w:sz w:val="20"/>
                            </w:rPr>
                            <w:t xml:space="preserve"> </w:t>
                          </w:r>
                          <w:r>
                            <w:rPr>
                              <w:b/>
                              <w:sz w:val="20"/>
                            </w:rPr>
                            <w:t>ng</w:t>
                          </w:r>
                          <w:r>
                            <w:rPr>
                              <w:b/>
                              <w:spacing w:val="-4"/>
                              <w:sz w:val="20"/>
                            </w:rPr>
                            <w:t xml:space="preserve"> </w:t>
                          </w:r>
                          <w:r>
                            <w:rPr>
                              <w:b/>
                              <w:sz w:val="20"/>
                            </w:rPr>
                            <w:t>Asal</w:t>
                          </w:r>
                          <w:r>
                            <w:rPr>
                              <w:b/>
                              <w:spacing w:val="-1"/>
                              <w:sz w:val="20"/>
                            </w:rPr>
                            <w:t xml:space="preserve"> </w:t>
                          </w:r>
                          <w:r>
                            <w:rPr>
                              <w:b/>
                              <w:sz w:val="20"/>
                            </w:rPr>
                            <w:t>ng</w:t>
                          </w:r>
                          <w:r>
                            <w:rPr>
                              <w:b/>
                              <w:spacing w:val="-2"/>
                              <w:sz w:val="20"/>
                            </w:rPr>
                            <w:t xml:space="preserve"> </w:t>
                          </w:r>
                          <w:r>
                            <w:rPr>
                              <w:b/>
                              <w:sz w:val="20"/>
                            </w:rPr>
                            <w:t>Varex</w:t>
                          </w:r>
                          <w:r>
                            <w:rPr>
                              <w:b/>
                              <w:spacing w:val="-1"/>
                              <w:sz w:val="20"/>
                            </w:rPr>
                            <w:t xml:space="preserve"> </w:t>
                          </w:r>
                          <w:r>
                            <w:rPr>
                              <w:b/>
                              <w:sz w:val="20"/>
                            </w:rPr>
                            <w:t>–</w:t>
                          </w:r>
                          <w:r>
                            <w:rPr>
                              <w:b/>
                              <w:spacing w:val="-3"/>
                              <w:sz w:val="20"/>
                            </w:rPr>
                            <w:t xml:space="preserve"> </w:t>
                          </w:r>
                          <w:r>
                            <w:rPr>
                              <w:b/>
                              <w:sz w:val="20"/>
                            </w:rPr>
                            <w:t>Agosto</w:t>
                          </w:r>
                          <w:r>
                            <w:rPr>
                              <w:b/>
                              <w:spacing w:val="-3"/>
                              <w:sz w:val="20"/>
                            </w:rPr>
                            <w:t xml:space="preserve"> </w:t>
                          </w:r>
                          <w:r w:rsidR="009324F5">
                            <w:rPr>
                              <w:b/>
                              <w:spacing w:val="-4"/>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1AC00" id="_x0000_t202" coordsize="21600,21600" o:spt="202" path="m,l,21600r21600,l21600,xe">
              <v:stroke joinstyle="miter"/>
              <v:path gradientshapeok="t" o:connecttype="rect"/>
            </v:shapetype>
            <v:shape id="docshape1" o:spid="_x0000_s1046" type="#_x0000_t202" style="position:absolute;margin-left:348.4pt;margin-top:34.95pt;width:192.65pt;height:14.3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" filled="f" stroked="f">
              <v:textbox inset="0,0,0,0">
                <w:txbxContent>
                  <w:p w14:paraId="757A67F6" w14:textId="696BBD07" w:rsidR="002B7FB5" w:rsidRDefault="00C658B8">
                    <w:pPr>
                      <w:spacing w:before="20"/>
                      <w:ind w:left="20"/>
                      <w:rPr>
                        <w:b/>
                        <w:sz w:val="20"/>
                      </w:rPr>
                    </w:pPr>
                    <w:r>
                      <w:rPr>
                        <w:b/>
                        <w:sz w:val="20"/>
                      </w:rPr>
                      <w:t>Kodigo</w:t>
                    </w:r>
                    <w:r>
                      <w:rPr>
                        <w:b/>
                        <w:spacing w:val="-3"/>
                        <w:sz w:val="20"/>
                      </w:rPr>
                      <w:t xml:space="preserve"> </w:t>
                    </w:r>
                    <w:r>
                      <w:rPr>
                        <w:b/>
                        <w:sz w:val="20"/>
                      </w:rPr>
                      <w:t>ng</w:t>
                    </w:r>
                    <w:r>
                      <w:rPr>
                        <w:b/>
                        <w:spacing w:val="-4"/>
                        <w:sz w:val="20"/>
                      </w:rPr>
                      <w:t xml:space="preserve"> </w:t>
                    </w:r>
                    <w:r>
                      <w:rPr>
                        <w:b/>
                        <w:sz w:val="20"/>
                      </w:rPr>
                      <w:t>Asal</w:t>
                    </w:r>
                    <w:r>
                      <w:rPr>
                        <w:b/>
                        <w:spacing w:val="-1"/>
                        <w:sz w:val="20"/>
                      </w:rPr>
                      <w:t xml:space="preserve"> </w:t>
                    </w:r>
                    <w:r>
                      <w:rPr>
                        <w:b/>
                        <w:sz w:val="20"/>
                      </w:rPr>
                      <w:t>ng</w:t>
                    </w:r>
                    <w:r>
                      <w:rPr>
                        <w:b/>
                        <w:spacing w:val="-2"/>
                        <w:sz w:val="20"/>
                      </w:rPr>
                      <w:t xml:space="preserve"> </w:t>
                    </w:r>
                    <w:r>
                      <w:rPr>
                        <w:b/>
                        <w:sz w:val="20"/>
                      </w:rPr>
                      <w:t>Varex</w:t>
                    </w:r>
                    <w:r>
                      <w:rPr>
                        <w:b/>
                        <w:spacing w:val="-1"/>
                        <w:sz w:val="20"/>
                      </w:rPr>
                      <w:t xml:space="preserve"> </w:t>
                    </w:r>
                    <w:r>
                      <w:rPr>
                        <w:b/>
                        <w:sz w:val="20"/>
                      </w:rPr>
                      <w:t>–</w:t>
                    </w:r>
                    <w:r>
                      <w:rPr>
                        <w:b/>
                        <w:spacing w:val="-3"/>
                        <w:sz w:val="20"/>
                      </w:rPr>
                      <w:t xml:space="preserve"> </w:t>
                    </w:r>
                    <w:r>
                      <w:rPr>
                        <w:b/>
                        <w:sz w:val="20"/>
                      </w:rPr>
                      <w:t>Agosto</w:t>
                    </w:r>
                    <w:r>
                      <w:rPr>
                        <w:b/>
                        <w:spacing w:val="-3"/>
                        <w:sz w:val="20"/>
                      </w:rPr>
                      <w:t xml:space="preserve"> </w:t>
                    </w:r>
                    <w:r w:rsidR="009324F5">
                      <w:rPr>
                        <w:b/>
                        <w:spacing w:val="-4"/>
                        <w:sz w:val="20"/>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DFFDB" w14:textId="158B8745" w:rsidR="002B7FB5" w:rsidRDefault="00E055D3">
    <w:pPr>
      <w:pStyle w:val="BodyText"/>
      <w:spacing w:line="14" w:lineRule="auto"/>
      <w:ind w:left="0"/>
      <w:rPr>
        <w:sz w:val="20"/>
      </w:rPr>
    </w:pPr>
    <w:r>
      <w:rPr>
        <w:noProof/>
      </w:rPr>
      <mc:AlternateContent>
        <mc:Choice Requires="wps">
          <w:drawing>
            <wp:anchor distT="0" distB="0" distL="114300" distR="114300" simplePos="0" relativeHeight="487387648" behindDoc="1" locked="0" layoutInCell="1" allowOverlap="1" wp14:anchorId="3C20784E" wp14:editId="302BA5FC">
              <wp:simplePos x="0" y="0"/>
              <wp:positionH relativeFrom="page">
                <wp:posOffset>4424680</wp:posOffset>
              </wp:positionH>
              <wp:positionV relativeFrom="page">
                <wp:posOffset>443865</wp:posOffset>
              </wp:positionV>
              <wp:extent cx="3145790" cy="181610"/>
              <wp:effectExtent l="0" t="0" r="0" b="0"/>
              <wp:wrapNone/>
              <wp:docPr id="63716097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86161" w14:textId="049B51EB" w:rsidR="002B7FB5" w:rsidRDefault="00C658B8">
                          <w:pPr>
                            <w:spacing w:before="20"/>
                            <w:ind w:left="20"/>
                            <w:rPr>
                              <w:b/>
                              <w:sz w:val="20"/>
                            </w:rPr>
                          </w:pPr>
                          <w:r>
                            <w:rPr>
                              <w:b/>
                              <w:sz w:val="20"/>
                            </w:rPr>
                            <w:t>Kodigo</w:t>
                          </w:r>
                          <w:r>
                            <w:rPr>
                              <w:b/>
                              <w:spacing w:val="-3"/>
                              <w:sz w:val="20"/>
                            </w:rPr>
                            <w:t xml:space="preserve"> </w:t>
                          </w:r>
                          <w:r>
                            <w:rPr>
                              <w:b/>
                              <w:sz w:val="20"/>
                            </w:rPr>
                            <w:t>ng</w:t>
                          </w:r>
                          <w:r>
                            <w:rPr>
                              <w:b/>
                              <w:spacing w:val="-4"/>
                              <w:sz w:val="20"/>
                            </w:rPr>
                            <w:t xml:space="preserve"> </w:t>
                          </w:r>
                          <w:r>
                            <w:rPr>
                              <w:b/>
                              <w:sz w:val="20"/>
                            </w:rPr>
                            <w:t>Asal</w:t>
                          </w:r>
                          <w:r>
                            <w:rPr>
                              <w:b/>
                              <w:spacing w:val="-2"/>
                              <w:sz w:val="20"/>
                            </w:rPr>
                            <w:t xml:space="preserve"> </w:t>
                          </w:r>
                          <w:r>
                            <w:rPr>
                              <w:b/>
                              <w:sz w:val="20"/>
                            </w:rPr>
                            <w:t>ng</w:t>
                          </w:r>
                          <w:r>
                            <w:rPr>
                              <w:b/>
                              <w:spacing w:val="-1"/>
                              <w:sz w:val="20"/>
                            </w:rPr>
                            <w:t xml:space="preserve"> </w:t>
                          </w:r>
                          <w:r>
                            <w:rPr>
                              <w:b/>
                              <w:sz w:val="20"/>
                            </w:rPr>
                            <w:t>Varex</w:t>
                          </w:r>
                          <w:r>
                            <w:rPr>
                              <w:b/>
                              <w:spacing w:val="-2"/>
                              <w:sz w:val="20"/>
                            </w:rPr>
                            <w:t xml:space="preserve"> </w:t>
                          </w:r>
                          <w:r>
                            <w:rPr>
                              <w:b/>
                              <w:sz w:val="20"/>
                            </w:rPr>
                            <w:t>–</w:t>
                          </w:r>
                          <w:r>
                            <w:rPr>
                              <w:b/>
                              <w:spacing w:val="-3"/>
                              <w:sz w:val="20"/>
                            </w:rPr>
                            <w:t xml:space="preserve"> </w:t>
                          </w:r>
                          <w:r>
                            <w:rPr>
                              <w:b/>
                              <w:sz w:val="20"/>
                            </w:rPr>
                            <w:t>Agosto</w:t>
                          </w:r>
                          <w:r>
                            <w:rPr>
                              <w:b/>
                              <w:spacing w:val="-3"/>
                              <w:sz w:val="20"/>
                            </w:rPr>
                            <w:t xml:space="preserve"> </w:t>
                          </w:r>
                          <w:r>
                            <w:rPr>
                              <w:b/>
                              <w:spacing w:val="-4"/>
                              <w:sz w:val="20"/>
                            </w:rPr>
                            <w:t>20</w:t>
                          </w:r>
                          <w:r w:rsidR="00DF2694">
                            <w:rPr>
                              <w:b/>
                              <w:spacing w:val="-4"/>
                              <w:sz w:val="20"/>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0784E" id="_x0000_t202" coordsize="21600,21600" o:spt="202" path="m,l,21600r21600,l21600,xe">
              <v:stroke joinstyle="miter"/>
              <v:path gradientshapeok="t" o:connecttype="rect"/>
            </v:shapetype>
            <v:shape id="docshape2" o:spid="_x0000_s1047" type="#_x0000_t202" style="position:absolute;margin-left:348.4pt;margin-top:34.95pt;width:247.7pt;height:14.3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" filled="f" stroked="f">
              <v:textbox inset="0,0,0,0">
                <w:txbxContent>
                  <w:p w14:paraId="53D86161" w14:textId="049B51EB" w:rsidR="002B7FB5" w:rsidRDefault="00C658B8">
                    <w:pPr>
                      <w:spacing w:before="20"/>
                      <w:ind w:left="20"/>
                      <w:rPr>
                        <w:b/>
                        <w:sz w:val="20"/>
                      </w:rPr>
                    </w:pPr>
                    <w:r>
                      <w:rPr>
                        <w:b/>
                        <w:sz w:val="20"/>
                      </w:rPr>
                      <w:t>Kodigo</w:t>
                    </w:r>
                    <w:r>
                      <w:rPr>
                        <w:b/>
                        <w:spacing w:val="-3"/>
                        <w:sz w:val="20"/>
                      </w:rPr>
                      <w:t xml:space="preserve"> </w:t>
                    </w:r>
                    <w:r>
                      <w:rPr>
                        <w:b/>
                        <w:sz w:val="20"/>
                      </w:rPr>
                      <w:t>ng</w:t>
                    </w:r>
                    <w:r>
                      <w:rPr>
                        <w:b/>
                        <w:spacing w:val="-4"/>
                        <w:sz w:val="20"/>
                      </w:rPr>
                      <w:t xml:space="preserve"> </w:t>
                    </w:r>
                    <w:r>
                      <w:rPr>
                        <w:b/>
                        <w:sz w:val="20"/>
                      </w:rPr>
                      <w:t>Asal</w:t>
                    </w:r>
                    <w:r>
                      <w:rPr>
                        <w:b/>
                        <w:spacing w:val="-2"/>
                        <w:sz w:val="20"/>
                      </w:rPr>
                      <w:t xml:space="preserve"> </w:t>
                    </w:r>
                    <w:r>
                      <w:rPr>
                        <w:b/>
                        <w:sz w:val="20"/>
                      </w:rPr>
                      <w:t>ng</w:t>
                    </w:r>
                    <w:r>
                      <w:rPr>
                        <w:b/>
                        <w:spacing w:val="-1"/>
                        <w:sz w:val="20"/>
                      </w:rPr>
                      <w:t xml:space="preserve"> </w:t>
                    </w:r>
                    <w:r>
                      <w:rPr>
                        <w:b/>
                        <w:sz w:val="20"/>
                      </w:rPr>
                      <w:t>Varex</w:t>
                    </w:r>
                    <w:r>
                      <w:rPr>
                        <w:b/>
                        <w:spacing w:val="-2"/>
                        <w:sz w:val="20"/>
                      </w:rPr>
                      <w:t xml:space="preserve"> </w:t>
                    </w:r>
                    <w:r>
                      <w:rPr>
                        <w:b/>
                        <w:sz w:val="20"/>
                      </w:rPr>
                      <w:t>–</w:t>
                    </w:r>
                    <w:r>
                      <w:rPr>
                        <w:b/>
                        <w:spacing w:val="-3"/>
                        <w:sz w:val="20"/>
                      </w:rPr>
                      <w:t xml:space="preserve"> </w:t>
                    </w:r>
                    <w:r>
                      <w:rPr>
                        <w:b/>
                        <w:sz w:val="20"/>
                      </w:rPr>
                      <w:t>Agosto</w:t>
                    </w:r>
                    <w:r>
                      <w:rPr>
                        <w:b/>
                        <w:spacing w:val="-3"/>
                        <w:sz w:val="20"/>
                      </w:rPr>
                      <w:t xml:space="preserve"> </w:t>
                    </w:r>
                    <w:r>
                      <w:rPr>
                        <w:b/>
                        <w:spacing w:val="-4"/>
                        <w:sz w:val="20"/>
                      </w:rPr>
                      <w:t>20</w:t>
                    </w:r>
                    <w:r w:rsidR="00DF2694">
                      <w:rPr>
                        <w:b/>
                        <w:spacing w:val="-4"/>
                        <w:sz w:val="20"/>
                      </w:rPr>
                      <w:t>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842B1"/>
    <w:multiLevelType w:val="hybridMultilevel"/>
    <w:tmpl w:val="8054A0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649D380A"/>
    <w:multiLevelType w:val="hybridMultilevel"/>
    <w:tmpl w:val="3F66AF74"/>
    <w:lvl w:ilvl="0" w:tplc="65144196">
      <w:numFmt w:val="bullet"/>
      <w:lvlText w:val=""/>
      <w:lvlJc w:val="left"/>
      <w:pPr>
        <w:ind w:left="640" w:hanging="360"/>
      </w:pPr>
      <w:rPr>
        <w:rFonts w:ascii="Symbol" w:eastAsia="Symbol" w:hAnsi="Symbol" w:cs="Symbol" w:hint="default"/>
        <w:w w:val="99"/>
        <w:lang w:val="ms" w:eastAsia="en-US" w:bidi="ar-SA"/>
      </w:rPr>
    </w:lvl>
    <w:lvl w:ilvl="1" w:tplc="9BA69FC2">
      <w:numFmt w:val="bullet"/>
      <w:lvlText w:val="•"/>
      <w:lvlJc w:val="left"/>
      <w:pPr>
        <w:ind w:left="1580" w:hanging="360"/>
      </w:pPr>
      <w:rPr>
        <w:rFonts w:hint="default"/>
        <w:lang w:val="ms" w:eastAsia="en-US" w:bidi="ar-SA"/>
      </w:rPr>
    </w:lvl>
    <w:lvl w:ilvl="2" w:tplc="3BFC8A64">
      <w:numFmt w:val="bullet"/>
      <w:lvlText w:val="•"/>
      <w:lvlJc w:val="left"/>
      <w:pPr>
        <w:ind w:left="2520" w:hanging="360"/>
      </w:pPr>
      <w:rPr>
        <w:rFonts w:hint="default"/>
        <w:lang w:val="ms" w:eastAsia="en-US" w:bidi="ar-SA"/>
      </w:rPr>
    </w:lvl>
    <w:lvl w:ilvl="3" w:tplc="A7CCD610">
      <w:numFmt w:val="bullet"/>
      <w:lvlText w:val="•"/>
      <w:lvlJc w:val="left"/>
      <w:pPr>
        <w:ind w:left="3460" w:hanging="360"/>
      </w:pPr>
      <w:rPr>
        <w:rFonts w:hint="default"/>
        <w:lang w:val="ms" w:eastAsia="en-US" w:bidi="ar-SA"/>
      </w:rPr>
    </w:lvl>
    <w:lvl w:ilvl="4" w:tplc="D0481AD4">
      <w:numFmt w:val="bullet"/>
      <w:lvlText w:val="•"/>
      <w:lvlJc w:val="left"/>
      <w:pPr>
        <w:ind w:left="4400" w:hanging="360"/>
      </w:pPr>
      <w:rPr>
        <w:rFonts w:hint="default"/>
        <w:lang w:val="ms" w:eastAsia="en-US" w:bidi="ar-SA"/>
      </w:rPr>
    </w:lvl>
    <w:lvl w:ilvl="5" w:tplc="B54A81D8">
      <w:numFmt w:val="bullet"/>
      <w:lvlText w:val="•"/>
      <w:lvlJc w:val="left"/>
      <w:pPr>
        <w:ind w:left="5340" w:hanging="360"/>
      </w:pPr>
      <w:rPr>
        <w:rFonts w:hint="default"/>
        <w:lang w:val="ms" w:eastAsia="en-US" w:bidi="ar-SA"/>
      </w:rPr>
    </w:lvl>
    <w:lvl w:ilvl="6" w:tplc="DBF49F52">
      <w:numFmt w:val="bullet"/>
      <w:lvlText w:val="•"/>
      <w:lvlJc w:val="left"/>
      <w:pPr>
        <w:ind w:left="6280" w:hanging="360"/>
      </w:pPr>
      <w:rPr>
        <w:rFonts w:hint="default"/>
        <w:lang w:val="ms" w:eastAsia="en-US" w:bidi="ar-SA"/>
      </w:rPr>
    </w:lvl>
    <w:lvl w:ilvl="7" w:tplc="8C1A6DDC">
      <w:numFmt w:val="bullet"/>
      <w:lvlText w:val="•"/>
      <w:lvlJc w:val="left"/>
      <w:pPr>
        <w:ind w:left="7220" w:hanging="360"/>
      </w:pPr>
      <w:rPr>
        <w:rFonts w:hint="default"/>
        <w:lang w:val="ms" w:eastAsia="en-US" w:bidi="ar-SA"/>
      </w:rPr>
    </w:lvl>
    <w:lvl w:ilvl="8" w:tplc="1F30C020">
      <w:numFmt w:val="bullet"/>
      <w:lvlText w:val="•"/>
      <w:lvlJc w:val="left"/>
      <w:pPr>
        <w:ind w:left="8160" w:hanging="360"/>
      </w:pPr>
      <w:rPr>
        <w:rFonts w:hint="default"/>
        <w:lang w:val="ms" w:eastAsia="en-US" w:bidi="ar-SA"/>
      </w:rPr>
    </w:lvl>
  </w:abstractNum>
  <w:abstractNum w:abstractNumId="2" w15:restartNumberingAfterBreak="0">
    <w:nsid w:val="76450C02"/>
    <w:multiLevelType w:val="hybridMultilevel"/>
    <w:tmpl w:val="994465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96573163">
    <w:abstractNumId w:val="1"/>
  </w:num>
  <w:num w:numId="2" w16cid:durableId="1874807919">
    <w:abstractNumId w:val="2"/>
  </w:num>
  <w:num w:numId="3" w16cid:durableId="38949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B5"/>
    <w:rsid w:val="000026B9"/>
    <w:rsid w:val="000108F7"/>
    <w:rsid w:val="00012269"/>
    <w:rsid w:val="00015559"/>
    <w:rsid w:val="00022737"/>
    <w:rsid w:val="00025D0A"/>
    <w:rsid w:val="000618A4"/>
    <w:rsid w:val="0008099B"/>
    <w:rsid w:val="000D73B8"/>
    <w:rsid w:val="00114E60"/>
    <w:rsid w:val="001477F1"/>
    <w:rsid w:val="00167840"/>
    <w:rsid w:val="00185740"/>
    <w:rsid w:val="0018656F"/>
    <w:rsid w:val="00190D7A"/>
    <w:rsid w:val="002B7FB5"/>
    <w:rsid w:val="002D1DC8"/>
    <w:rsid w:val="00363AC0"/>
    <w:rsid w:val="00365334"/>
    <w:rsid w:val="003866F7"/>
    <w:rsid w:val="003D3ED6"/>
    <w:rsid w:val="003E6AFD"/>
    <w:rsid w:val="004A406B"/>
    <w:rsid w:val="004A460F"/>
    <w:rsid w:val="00522785"/>
    <w:rsid w:val="005F1A86"/>
    <w:rsid w:val="00606738"/>
    <w:rsid w:val="006F3BD8"/>
    <w:rsid w:val="00706615"/>
    <w:rsid w:val="007153AC"/>
    <w:rsid w:val="00743854"/>
    <w:rsid w:val="007C509F"/>
    <w:rsid w:val="007E16E5"/>
    <w:rsid w:val="008055AE"/>
    <w:rsid w:val="00864B69"/>
    <w:rsid w:val="00870988"/>
    <w:rsid w:val="00890809"/>
    <w:rsid w:val="008C155F"/>
    <w:rsid w:val="009324F5"/>
    <w:rsid w:val="009B1C32"/>
    <w:rsid w:val="009B6A74"/>
    <w:rsid w:val="00A02DF0"/>
    <w:rsid w:val="00A03F9D"/>
    <w:rsid w:val="00A139A5"/>
    <w:rsid w:val="00A83BAD"/>
    <w:rsid w:val="00AA2D9D"/>
    <w:rsid w:val="00AC43FF"/>
    <w:rsid w:val="00BC5D4A"/>
    <w:rsid w:val="00C1461A"/>
    <w:rsid w:val="00C658B8"/>
    <w:rsid w:val="00C8761A"/>
    <w:rsid w:val="00D35A35"/>
    <w:rsid w:val="00DB58D2"/>
    <w:rsid w:val="00DF2694"/>
    <w:rsid w:val="00E055D3"/>
    <w:rsid w:val="00E335E8"/>
    <w:rsid w:val="00EC5D6B"/>
    <w:rsid w:val="00F13BF9"/>
    <w:rsid w:val="00F5323D"/>
    <w:rsid w:val="00F5689C"/>
    <w:rsid w:val="00F70E23"/>
    <w:rsid w:val="00F83472"/>
    <w:rsid w:val="00FB5C1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ms"/>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uiPriority w:val="9"/>
    <w:unhideWhenUsed/>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00"/>
    </w:pPr>
  </w:style>
  <w:style w:type="paragraph" w:styleId="TOC2">
    <w:name w:val="toc 2"/>
    <w:basedOn w:val="Normal"/>
    <w:uiPriority w:val="1"/>
    <w:qFormat/>
    <w:pPr>
      <w:ind w:left="820"/>
    </w:pPr>
  </w:style>
  <w:style w:type="paragraph" w:styleId="BodyText">
    <w:name w:val="Body Text"/>
    <w:basedOn w:val="Normal"/>
    <w:uiPriority w:val="1"/>
    <w:qFormat/>
    <w:pPr>
      <w:ind w:left="100"/>
    </w:p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pPr>
      <w:spacing w:line="269" w:lineRule="exact"/>
      <w:ind w:left="47" w:right="47"/>
      <w:jc w:val="center"/>
    </w:pPr>
  </w:style>
  <w:style w:type="table" w:styleId="TableGrid">
    <w:name w:val="Table Grid"/>
    <w:basedOn w:val="TableNormal"/>
    <w:uiPriority w:val="59"/>
    <w:rsid w:val="00C658B8"/>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658B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58B8"/>
    <w:rPr>
      <w:rFonts w:ascii="Consolas" w:eastAsia="Century Gothic" w:hAnsi="Consolas" w:cs="Century Gothic"/>
      <w:sz w:val="20"/>
      <w:szCs w:val="20"/>
      <w:lang w:val="ms"/>
    </w:rPr>
  </w:style>
  <w:style w:type="paragraph" w:styleId="Header">
    <w:name w:val="header"/>
    <w:basedOn w:val="Normal"/>
    <w:link w:val="HeaderChar"/>
    <w:uiPriority w:val="99"/>
    <w:unhideWhenUsed/>
    <w:rsid w:val="00012269"/>
    <w:pPr>
      <w:tabs>
        <w:tab w:val="center" w:pos="4680"/>
        <w:tab w:val="right" w:pos="9360"/>
      </w:tabs>
    </w:pPr>
  </w:style>
  <w:style w:type="character" w:customStyle="1" w:styleId="HeaderChar">
    <w:name w:val="Header Char"/>
    <w:basedOn w:val="DefaultParagraphFont"/>
    <w:link w:val="Header"/>
    <w:uiPriority w:val="99"/>
    <w:rsid w:val="00012269"/>
    <w:rPr>
      <w:rFonts w:ascii="Century Gothic" w:eastAsia="Century Gothic" w:hAnsi="Century Gothic" w:cs="Century Gothic"/>
      <w:lang w:val="ms"/>
    </w:rPr>
  </w:style>
  <w:style w:type="paragraph" w:styleId="Footer">
    <w:name w:val="footer"/>
    <w:basedOn w:val="Normal"/>
    <w:link w:val="FooterChar"/>
    <w:uiPriority w:val="99"/>
    <w:unhideWhenUsed/>
    <w:rsid w:val="00012269"/>
    <w:pPr>
      <w:tabs>
        <w:tab w:val="center" w:pos="4680"/>
        <w:tab w:val="right" w:pos="9360"/>
      </w:tabs>
    </w:pPr>
  </w:style>
  <w:style w:type="character" w:customStyle="1" w:styleId="FooterChar">
    <w:name w:val="Footer Char"/>
    <w:basedOn w:val="DefaultParagraphFont"/>
    <w:link w:val="Footer"/>
    <w:uiPriority w:val="99"/>
    <w:rsid w:val="00012269"/>
    <w:rPr>
      <w:rFonts w:ascii="Century Gothic" w:eastAsia="Century Gothic" w:hAnsi="Century Gothic" w:cs="Century Gothic"/>
      <w:lang w:val="ms"/>
    </w:rPr>
  </w:style>
  <w:style w:type="paragraph" w:styleId="Revision">
    <w:name w:val="Revision"/>
    <w:hidden/>
    <w:uiPriority w:val="99"/>
    <w:semiHidden/>
    <w:rsid w:val="00190D7A"/>
    <w:pPr>
      <w:widowControl/>
      <w:autoSpaceDE/>
      <w:autoSpaceDN/>
    </w:pPr>
    <w:rPr>
      <w:rFonts w:ascii="Century Gothic" w:eastAsia="Century Gothic" w:hAnsi="Century Gothic" w:cs="Century Gothic"/>
      <w:lang w:val="ms"/>
    </w:rPr>
  </w:style>
  <w:style w:type="character" w:styleId="Hyperlink">
    <w:name w:val="Hyperlink"/>
    <w:rsid w:val="00606738"/>
    <w:rPr>
      <w:color w:val="0000FF"/>
      <w:u w:val="single"/>
    </w:rPr>
  </w:style>
  <w:style w:type="character" w:customStyle="1" w:styleId="ui-provider">
    <w:name w:val="ui-provider"/>
    <w:basedOn w:val="DefaultParagraphFont"/>
    <w:rsid w:val="00606738"/>
  </w:style>
  <w:style w:type="character" w:styleId="UnresolvedMention">
    <w:name w:val="Unresolved Mention"/>
    <w:basedOn w:val="DefaultParagraphFont"/>
    <w:uiPriority w:val="99"/>
    <w:semiHidden/>
    <w:unhideWhenUsed/>
    <w:rsid w:val="00706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95532">
      <w:bodyDiv w:val="1"/>
      <w:marLeft w:val="0"/>
      <w:marRight w:val="0"/>
      <w:marTop w:val="0"/>
      <w:marBottom w:val="0"/>
      <w:divBdr>
        <w:top w:val="none" w:sz="0" w:space="0" w:color="auto"/>
        <w:left w:val="none" w:sz="0" w:space="0" w:color="auto"/>
        <w:bottom w:val="none" w:sz="0" w:space="0" w:color="auto"/>
        <w:right w:val="none" w:sz="0" w:space="0" w:color="auto"/>
      </w:divBdr>
    </w:div>
    <w:div w:id="586422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xport@vareximaging.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humanresources@vareximaging.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legal@vareximaging.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gal@vareximaging.com" TargetMode="External"/><Relationship Id="rId5" Type="http://schemas.openxmlformats.org/officeDocument/2006/relationships/footnotes" Target="footnotes.xml"/><Relationship Id="rId15" Type="http://schemas.openxmlformats.org/officeDocument/2006/relationships/hyperlink" Target="mailto:xrp-qualityassurance@vareximaging.com" TargetMode="External"/><Relationship Id="rId10" Type="http://schemas.openxmlformats.org/officeDocument/2006/relationships/hyperlink" Target="mailto:legal@vareximaging.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ethics@vareximaging.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faceup.com/c/vareximaging" TargetMode="External"/><Relationship Id="rId1" Type="http://schemas.openxmlformats.org/officeDocument/2006/relationships/hyperlink" Target="https://faceup.com/c/varex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6310</Words>
  <Characters>35971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2025-04-07T03:12:00Z</dcterms:created>
  <dcterms:modified xsi:type="dcterms:W3CDTF">2025-04-07T03:12:00Z</dcterms:modified>
</cp:coreProperties>
</file>